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F9" w:rsidRDefault="004925F2" w:rsidP="00BE5AF9">
      <w:pPr>
        <w:jc w:val="center"/>
        <w:rPr>
          <w:b/>
        </w:rPr>
      </w:pPr>
      <w:r w:rsidRPr="00200715">
        <w:rPr>
          <w:b/>
        </w:rPr>
        <w:t>TÜRK DİLİ VE EDEBİYA</w:t>
      </w:r>
      <w:r w:rsidR="00BE5AF9">
        <w:rPr>
          <w:b/>
        </w:rPr>
        <w:t>T</w:t>
      </w:r>
      <w:r w:rsidRPr="00200715">
        <w:rPr>
          <w:b/>
        </w:rPr>
        <w:t>I BÖLÜMÜ YÜKSEK LİSANS DERSLERİ</w:t>
      </w:r>
    </w:p>
    <w:p w:rsidR="00273A62" w:rsidRPr="00200715" w:rsidRDefault="004925F2" w:rsidP="00BE5AF9">
      <w:pPr>
        <w:jc w:val="center"/>
        <w:rPr>
          <w:b/>
        </w:rPr>
      </w:pPr>
      <w:r w:rsidRPr="00200715">
        <w:rPr>
          <w:b/>
        </w:rPr>
        <w:t>KAP</w:t>
      </w:r>
      <w:r w:rsidR="00BE5AF9">
        <w:rPr>
          <w:b/>
        </w:rPr>
        <w:t>ANAN</w:t>
      </w:r>
      <w:r w:rsidRPr="00200715">
        <w:rPr>
          <w:b/>
        </w:rPr>
        <w:t xml:space="preserve"> VE AÇIK KALACAK</w:t>
      </w:r>
      <w:r w:rsidR="00BE5AF9">
        <w:rPr>
          <w:b/>
        </w:rPr>
        <w:t xml:space="preserve"> OLAN</w:t>
      </w:r>
      <w:r w:rsidRPr="00200715">
        <w:rPr>
          <w:b/>
        </w:rPr>
        <w:t xml:space="preserve"> DERSLER.</w:t>
      </w:r>
    </w:p>
    <w:p w:rsidR="003F6076" w:rsidRDefault="003F6076"/>
    <w:p w:rsidR="003F6076" w:rsidRDefault="003F607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6076" w:rsidTr="003F6076">
        <w:tc>
          <w:tcPr>
            <w:tcW w:w="4531" w:type="dxa"/>
          </w:tcPr>
          <w:p w:rsidR="003F6076" w:rsidRPr="007D6CCF" w:rsidRDefault="004925F2">
            <w:pPr>
              <w:rPr>
                <w:b/>
              </w:rPr>
            </w:pPr>
            <w:r w:rsidRPr="007D6CCF">
              <w:rPr>
                <w:b/>
              </w:rPr>
              <w:t xml:space="preserve">KAPANAN </w:t>
            </w:r>
            <w:r w:rsidR="003F6076" w:rsidRPr="007D6CCF">
              <w:rPr>
                <w:b/>
              </w:rPr>
              <w:t>DERSLER</w:t>
            </w:r>
          </w:p>
        </w:tc>
        <w:tc>
          <w:tcPr>
            <w:tcW w:w="4531" w:type="dxa"/>
          </w:tcPr>
          <w:p w:rsidR="003F6076" w:rsidRPr="007D6CCF" w:rsidRDefault="004925F2">
            <w:pPr>
              <w:rPr>
                <w:b/>
              </w:rPr>
            </w:pPr>
            <w:r w:rsidRPr="007D6CCF">
              <w:rPr>
                <w:b/>
              </w:rPr>
              <w:t xml:space="preserve">AÇIK KALACAK DERSLER </w:t>
            </w:r>
          </w:p>
        </w:tc>
      </w:tr>
      <w:tr w:rsidR="003F6076" w:rsidTr="003F6076">
        <w:tc>
          <w:tcPr>
            <w:tcW w:w="4531" w:type="dxa"/>
          </w:tcPr>
          <w:p w:rsidR="003F6076" w:rsidRDefault="004925F2">
            <w:r>
              <w:t xml:space="preserve">TDE5001 Seminer  </w:t>
            </w:r>
            <w:r w:rsidR="00493EF4">
              <w:t xml:space="preserve"> (</w:t>
            </w:r>
            <w:r>
              <w:t xml:space="preserve">Prof. Dr. A. Melek </w:t>
            </w:r>
            <w:proofErr w:type="spellStart"/>
            <w:r>
              <w:t>özyetgin</w:t>
            </w:r>
            <w:proofErr w:type="spellEnd"/>
            <w:r>
              <w:t xml:space="preserve"> )</w:t>
            </w:r>
          </w:p>
        </w:tc>
        <w:tc>
          <w:tcPr>
            <w:tcW w:w="4531" w:type="dxa"/>
          </w:tcPr>
          <w:p w:rsidR="003F6076" w:rsidRDefault="00604569">
            <w:r>
              <w:t>TDE5227 Dede Korkut İncelemeleri</w:t>
            </w:r>
          </w:p>
        </w:tc>
      </w:tr>
      <w:tr w:rsidR="003F6076" w:rsidTr="003F6076">
        <w:tc>
          <w:tcPr>
            <w:tcW w:w="4531" w:type="dxa"/>
          </w:tcPr>
          <w:p w:rsidR="003F6076" w:rsidRDefault="00493EF4">
            <w:r>
              <w:t>TDE5004 Araştırma Yöntemleri ve Bilimsel etik</w:t>
            </w:r>
            <w:r w:rsidR="007732E6">
              <w:t xml:space="preserve"> (Dr. </w:t>
            </w:r>
            <w:proofErr w:type="spellStart"/>
            <w:r w:rsidR="007732E6">
              <w:t>Öğr</w:t>
            </w:r>
            <w:proofErr w:type="spellEnd"/>
            <w:r w:rsidR="007732E6">
              <w:t>. Üyesi Özlem Yiğitoğlu)</w:t>
            </w:r>
          </w:p>
        </w:tc>
        <w:tc>
          <w:tcPr>
            <w:tcW w:w="4531" w:type="dxa"/>
          </w:tcPr>
          <w:p w:rsidR="003F6076" w:rsidRDefault="00604569">
            <w:r>
              <w:t>TDE5106 Kıpçak Türkçesi</w:t>
            </w:r>
          </w:p>
        </w:tc>
      </w:tr>
      <w:tr w:rsidR="003F6076" w:rsidTr="003F6076">
        <w:tc>
          <w:tcPr>
            <w:tcW w:w="4531" w:type="dxa"/>
          </w:tcPr>
          <w:p w:rsidR="00493EF4" w:rsidRDefault="00493EF4">
            <w:r>
              <w:t xml:space="preserve">TDE5102 </w:t>
            </w:r>
            <w:proofErr w:type="spellStart"/>
            <w:r>
              <w:t>Karahanlıca</w:t>
            </w:r>
            <w:proofErr w:type="spellEnd"/>
          </w:p>
        </w:tc>
        <w:tc>
          <w:tcPr>
            <w:tcW w:w="4531" w:type="dxa"/>
          </w:tcPr>
          <w:p w:rsidR="003F6076" w:rsidRDefault="00604569">
            <w:r>
              <w:t>TDE5112 Etimoloji ve Sözlükçülük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 xml:space="preserve">TDE5103 </w:t>
            </w:r>
            <w:proofErr w:type="spellStart"/>
            <w:r>
              <w:t>Harezm</w:t>
            </w:r>
            <w:proofErr w:type="spellEnd"/>
            <w:r>
              <w:t xml:space="preserve"> Türkçesi</w:t>
            </w:r>
          </w:p>
        </w:tc>
        <w:tc>
          <w:tcPr>
            <w:tcW w:w="4531" w:type="dxa"/>
          </w:tcPr>
          <w:p w:rsidR="004925F2" w:rsidRDefault="00604569">
            <w:r>
              <w:t>TDE6140 Karşılaştırmalı Türk Mitolojisi ve Destanları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TDE5105 Eski Anadolu Türkçesi</w:t>
            </w:r>
          </w:p>
        </w:tc>
        <w:tc>
          <w:tcPr>
            <w:tcW w:w="4531" w:type="dxa"/>
          </w:tcPr>
          <w:p w:rsidR="004925F2" w:rsidRDefault="00604569">
            <w:r>
              <w:t>TDE6113 Eski Osmanlıcada Söz Yapımı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TDE5109 Yeni Uygurca</w:t>
            </w:r>
          </w:p>
        </w:tc>
        <w:tc>
          <w:tcPr>
            <w:tcW w:w="4531" w:type="dxa"/>
          </w:tcPr>
          <w:p w:rsidR="004925F2" w:rsidRDefault="00A70015">
            <w:r>
              <w:t xml:space="preserve">TDE6135 Divan Şiiri </w:t>
            </w:r>
            <w:proofErr w:type="spellStart"/>
            <w:r>
              <w:t>Poetikası</w:t>
            </w:r>
            <w:proofErr w:type="spellEnd"/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TDE5200 Halkbilimi Kuramları</w:t>
            </w:r>
          </w:p>
        </w:tc>
        <w:tc>
          <w:tcPr>
            <w:tcW w:w="4531" w:type="dxa"/>
          </w:tcPr>
          <w:p w:rsidR="004925F2" w:rsidRDefault="00A70015">
            <w:r>
              <w:t>TDE6110 Klasik Osmanlı Nesri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TDE5206 Eski Edebiyatında Nazıma Giriş</w:t>
            </w:r>
          </w:p>
        </w:tc>
        <w:tc>
          <w:tcPr>
            <w:tcW w:w="4531" w:type="dxa"/>
          </w:tcPr>
          <w:p w:rsidR="004925F2" w:rsidRDefault="00A70015">
            <w:r>
              <w:t xml:space="preserve">TDE6117 Genel Fonetik 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TDE5213 Eski Türk Edebiyatında Nesir</w:t>
            </w:r>
          </w:p>
        </w:tc>
        <w:tc>
          <w:tcPr>
            <w:tcW w:w="4531" w:type="dxa"/>
          </w:tcPr>
          <w:p w:rsidR="004925F2" w:rsidRDefault="00A70015">
            <w:r>
              <w:t>TDE6109 Çağatay Dili ve Edebiyatı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TDE5214 Eski Türk Edebiyatında Kavramlar ve M</w:t>
            </w:r>
            <w:r w:rsidR="00BE5AF9">
              <w:t>o</w:t>
            </w:r>
            <w:r>
              <w:t>ti</w:t>
            </w:r>
            <w:r w:rsidR="00BE5AF9">
              <w:t>f</w:t>
            </w:r>
            <w:r>
              <w:t>ler</w:t>
            </w:r>
          </w:p>
        </w:tc>
        <w:tc>
          <w:tcPr>
            <w:tcW w:w="4531" w:type="dxa"/>
          </w:tcPr>
          <w:p w:rsidR="004925F2" w:rsidRDefault="00A70015">
            <w:r>
              <w:t xml:space="preserve">TDE6108 </w:t>
            </w:r>
            <w:proofErr w:type="spellStart"/>
            <w:r>
              <w:t>Hakasça</w:t>
            </w:r>
            <w:proofErr w:type="spellEnd"/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TDE6103 Altay Dillerinin Karşıla</w:t>
            </w:r>
            <w:r w:rsidR="00BE5AF9">
              <w:t>ştırmalı</w:t>
            </w:r>
            <w:r>
              <w:t xml:space="preserve"> Yapı Bilgisi</w:t>
            </w:r>
          </w:p>
        </w:tc>
        <w:tc>
          <w:tcPr>
            <w:tcW w:w="4531" w:type="dxa"/>
          </w:tcPr>
          <w:p w:rsidR="004925F2" w:rsidRDefault="00A70015">
            <w:r>
              <w:t>TDE6129 Eski Türk Edebiyatı Nazı Türkleri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TDE6104 Orta Asya Türk Kültürü</w:t>
            </w:r>
          </w:p>
        </w:tc>
        <w:tc>
          <w:tcPr>
            <w:tcW w:w="4531" w:type="dxa"/>
          </w:tcPr>
          <w:p w:rsidR="004925F2" w:rsidRDefault="00DE26F8">
            <w:r>
              <w:t>TDE6122 Metin Ş</w:t>
            </w:r>
            <w:r w:rsidR="00BE5AF9">
              <w:t>e</w:t>
            </w:r>
            <w:r>
              <w:t>rhi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TDE6107 Tu</w:t>
            </w:r>
            <w:r w:rsidR="00BE5AF9">
              <w:t>vaca</w:t>
            </w:r>
          </w:p>
        </w:tc>
        <w:tc>
          <w:tcPr>
            <w:tcW w:w="4531" w:type="dxa"/>
          </w:tcPr>
          <w:p w:rsidR="004925F2" w:rsidRDefault="00381E07">
            <w:r>
              <w:t xml:space="preserve">TDE6001 Seminer (Dr. </w:t>
            </w:r>
            <w:proofErr w:type="spellStart"/>
            <w:r>
              <w:t>Öğr</w:t>
            </w:r>
            <w:proofErr w:type="spellEnd"/>
            <w:r>
              <w:t>. Üyesi Özlem Yiğit</w:t>
            </w:r>
            <w:r w:rsidR="00BE5AF9">
              <w:t>oğlu</w:t>
            </w:r>
            <w:r>
              <w:t>)</w:t>
            </w:r>
          </w:p>
        </w:tc>
      </w:tr>
      <w:tr w:rsidR="004925F2" w:rsidTr="003F6076">
        <w:tc>
          <w:tcPr>
            <w:tcW w:w="4531" w:type="dxa"/>
          </w:tcPr>
          <w:p w:rsidR="004925F2" w:rsidRDefault="00493EF4">
            <w:r>
              <w:t>TDE6141 Halk Şiir İncelemeleri</w:t>
            </w:r>
          </w:p>
        </w:tc>
        <w:tc>
          <w:tcPr>
            <w:tcW w:w="4531" w:type="dxa"/>
          </w:tcPr>
          <w:p w:rsidR="004925F2" w:rsidRDefault="004925F2"/>
        </w:tc>
      </w:tr>
      <w:tr w:rsidR="004925F2" w:rsidTr="003F6076">
        <w:tc>
          <w:tcPr>
            <w:tcW w:w="4531" w:type="dxa"/>
          </w:tcPr>
          <w:p w:rsidR="004925F2" w:rsidRDefault="004925F2"/>
        </w:tc>
        <w:tc>
          <w:tcPr>
            <w:tcW w:w="4531" w:type="dxa"/>
          </w:tcPr>
          <w:p w:rsidR="004925F2" w:rsidRDefault="004925F2"/>
        </w:tc>
      </w:tr>
      <w:tr w:rsidR="004925F2" w:rsidTr="003F6076">
        <w:tc>
          <w:tcPr>
            <w:tcW w:w="4531" w:type="dxa"/>
          </w:tcPr>
          <w:p w:rsidR="004925F2" w:rsidRDefault="004925F2"/>
        </w:tc>
        <w:tc>
          <w:tcPr>
            <w:tcW w:w="4531" w:type="dxa"/>
          </w:tcPr>
          <w:p w:rsidR="004925F2" w:rsidRDefault="004925F2"/>
        </w:tc>
      </w:tr>
      <w:tr w:rsidR="004925F2" w:rsidTr="003F6076">
        <w:tc>
          <w:tcPr>
            <w:tcW w:w="4531" w:type="dxa"/>
          </w:tcPr>
          <w:p w:rsidR="004925F2" w:rsidRDefault="004925F2"/>
        </w:tc>
        <w:tc>
          <w:tcPr>
            <w:tcW w:w="4531" w:type="dxa"/>
          </w:tcPr>
          <w:p w:rsidR="004925F2" w:rsidRDefault="004925F2"/>
        </w:tc>
      </w:tr>
    </w:tbl>
    <w:p w:rsidR="003F6076" w:rsidRDefault="003F6076">
      <w:bookmarkStart w:id="0" w:name="_GoBack"/>
      <w:bookmarkEnd w:id="0"/>
    </w:p>
    <w:sectPr w:rsidR="003F6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A5"/>
    <w:rsid w:val="00200715"/>
    <w:rsid w:val="002864D2"/>
    <w:rsid w:val="00381E07"/>
    <w:rsid w:val="003F6076"/>
    <w:rsid w:val="004925F2"/>
    <w:rsid w:val="00493EF4"/>
    <w:rsid w:val="00604569"/>
    <w:rsid w:val="006E2FA5"/>
    <w:rsid w:val="007732E6"/>
    <w:rsid w:val="007D6CCF"/>
    <w:rsid w:val="00A70015"/>
    <w:rsid w:val="00BE5AF9"/>
    <w:rsid w:val="00DE26F8"/>
    <w:rsid w:val="00F4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711D"/>
  <w15:chartTrackingRefBased/>
  <w15:docId w15:val="{45632AD3-B4AB-4A3B-A484-05D44BBE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VT</dc:creator>
  <cp:keywords/>
  <dc:description/>
  <cp:lastModifiedBy>DAMLA EYÜPOĞLU</cp:lastModifiedBy>
  <cp:revision>2</cp:revision>
  <dcterms:created xsi:type="dcterms:W3CDTF">2026-03-02T07:38:00Z</dcterms:created>
  <dcterms:modified xsi:type="dcterms:W3CDTF">2026-03-02T07:38:00Z</dcterms:modified>
</cp:coreProperties>
</file>