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675"/>
        <w:tblW w:w="0" w:type="auto"/>
        <w:tblLook w:val="04A0"/>
      </w:tblPr>
      <w:tblGrid>
        <w:gridCol w:w="3243"/>
        <w:gridCol w:w="2674"/>
        <w:gridCol w:w="3145"/>
      </w:tblGrid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b/>
                <w:sz w:val="24"/>
                <w:szCs w:val="24"/>
              </w:rPr>
              <w:t>Dersin Adı ve Kodu</w:t>
            </w:r>
          </w:p>
        </w:tc>
        <w:tc>
          <w:tcPr>
            <w:tcW w:w="2674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3145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b/>
                <w:sz w:val="24"/>
                <w:szCs w:val="24"/>
              </w:rPr>
              <w:t>Tarih ve Saat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TDE1252 OSMANLI TÜRKÇESİ GRAMERİ</w:t>
            </w:r>
          </w:p>
        </w:tc>
        <w:tc>
          <w:tcPr>
            <w:tcW w:w="2674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Doç. Dr. Sevim Önder</w:t>
            </w:r>
          </w:p>
        </w:tc>
        <w:tc>
          <w:tcPr>
            <w:tcW w:w="3145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30.05.2023 (SALI) 14.00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TDE3272 GENEL DİLBİLİM SENTAKS SEMANTİK</w:t>
            </w:r>
          </w:p>
        </w:tc>
        <w:tc>
          <w:tcPr>
            <w:tcW w:w="2674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Doç. Dr. Sevim Önder</w:t>
            </w:r>
          </w:p>
        </w:tc>
        <w:tc>
          <w:tcPr>
            <w:tcW w:w="3145" w:type="dxa"/>
          </w:tcPr>
          <w:p w:rsidR="00566295" w:rsidRPr="007A152F" w:rsidRDefault="0067391B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30.05.2023 (SALI) 13</w:t>
            </w:r>
            <w:r w:rsidR="00566295" w:rsidRPr="007A152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TDE1272 ESKİ TÜRK EDEBİYATINDA ŞEKİL VE TÜR</w:t>
            </w:r>
          </w:p>
        </w:tc>
        <w:tc>
          <w:tcPr>
            <w:tcW w:w="2674" w:type="dxa"/>
          </w:tcPr>
          <w:p w:rsidR="00566295" w:rsidRPr="007A152F" w:rsidRDefault="003E56BD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Dr. Öğretim Üyesi Büşra Çelik Vural</w:t>
            </w:r>
          </w:p>
        </w:tc>
        <w:tc>
          <w:tcPr>
            <w:tcW w:w="3145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01.06.2023 (PERŞEMBE) 09.00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TDE2212 METİN ŞERHİ</w:t>
            </w:r>
          </w:p>
        </w:tc>
        <w:tc>
          <w:tcPr>
            <w:tcW w:w="2674" w:type="dxa"/>
          </w:tcPr>
          <w:p w:rsidR="00566295" w:rsidRPr="007A152F" w:rsidRDefault="003E56BD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Dr. Öğretim Üyesi Büşra Çelik Vural</w:t>
            </w:r>
          </w:p>
        </w:tc>
        <w:tc>
          <w:tcPr>
            <w:tcW w:w="3145" w:type="dxa"/>
          </w:tcPr>
          <w:p w:rsidR="00566295" w:rsidRPr="007A152F" w:rsidRDefault="006871A8" w:rsidP="00D572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572F1">
              <w:rPr>
                <w:rFonts w:ascii="Times New Roman" w:hAnsi="Times New Roman" w:cs="Times New Roman"/>
                <w:sz w:val="24"/>
                <w:szCs w:val="24"/>
              </w:rPr>
              <w:t>29.05.2023 (PAZARTESİ) 12</w:t>
            </w:r>
            <w:r w:rsidR="003E56BD" w:rsidRPr="00D572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871A8" w:rsidRPr="007A152F" w:rsidTr="00C03274">
        <w:tc>
          <w:tcPr>
            <w:tcW w:w="3243" w:type="dxa"/>
          </w:tcPr>
          <w:p w:rsidR="006871A8" w:rsidRPr="007A152F" w:rsidRDefault="006871A8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TDE3242 ESKİ TÜRK EDEBİYATI 17. YÜZYIL</w:t>
            </w:r>
          </w:p>
        </w:tc>
        <w:tc>
          <w:tcPr>
            <w:tcW w:w="2674" w:type="dxa"/>
          </w:tcPr>
          <w:p w:rsidR="006871A8" w:rsidRPr="007A152F" w:rsidRDefault="006871A8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Dr. Öğretim Üyesi Büşra Çelik Vural</w:t>
            </w:r>
          </w:p>
        </w:tc>
        <w:tc>
          <w:tcPr>
            <w:tcW w:w="3145" w:type="dxa"/>
          </w:tcPr>
          <w:p w:rsidR="006871A8" w:rsidRPr="007A152F" w:rsidRDefault="00D94203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01.06.2023 (PERŞEMBE) 09.00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TDE1222 TÜRK DİLİ TARİHİ (13.yy’dan sonra)</w:t>
            </w:r>
          </w:p>
        </w:tc>
        <w:tc>
          <w:tcPr>
            <w:tcW w:w="2674" w:type="dxa"/>
          </w:tcPr>
          <w:p w:rsidR="00566295" w:rsidRPr="007A152F" w:rsidRDefault="006871A8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Dr. Öğretim Üyesi Fikret Yıldırım</w:t>
            </w:r>
          </w:p>
        </w:tc>
        <w:tc>
          <w:tcPr>
            <w:tcW w:w="3145" w:type="dxa"/>
          </w:tcPr>
          <w:p w:rsidR="00566295" w:rsidRPr="007A152F" w:rsidRDefault="006871A8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01.06.2023 (PERŞEMBE) 15.00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TDE3322 BİLİMSEL ARAŞTIRMA VE YÖNTEMLERİ (MS. 6)</w:t>
            </w:r>
          </w:p>
        </w:tc>
        <w:tc>
          <w:tcPr>
            <w:tcW w:w="2674" w:type="dxa"/>
          </w:tcPr>
          <w:p w:rsidR="00566295" w:rsidRPr="007A152F" w:rsidRDefault="005F4157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Doç. Dr. Didem Ardalı Büyükarman</w:t>
            </w:r>
          </w:p>
        </w:tc>
        <w:tc>
          <w:tcPr>
            <w:tcW w:w="3145" w:type="dxa"/>
          </w:tcPr>
          <w:p w:rsidR="00566295" w:rsidRPr="007A152F" w:rsidRDefault="006D60CA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30.05.2023 (SALI) 13.00</w:t>
            </w:r>
          </w:p>
        </w:tc>
      </w:tr>
      <w:tr w:rsidR="006871A8" w:rsidRPr="007A152F" w:rsidTr="00C03274">
        <w:tc>
          <w:tcPr>
            <w:tcW w:w="3243" w:type="dxa"/>
          </w:tcPr>
          <w:p w:rsidR="006871A8" w:rsidRPr="007A152F" w:rsidRDefault="006871A8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TDE4315 CUMHURİYET DEVRİ TÜRK TİYATROSU (MS. 14)</w:t>
            </w:r>
          </w:p>
        </w:tc>
        <w:tc>
          <w:tcPr>
            <w:tcW w:w="2674" w:type="dxa"/>
          </w:tcPr>
          <w:p w:rsidR="006871A8" w:rsidRPr="007A152F" w:rsidRDefault="005F4157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Doç. Dr. Didem Ardalı Büyükarman</w:t>
            </w:r>
          </w:p>
        </w:tc>
        <w:tc>
          <w:tcPr>
            <w:tcW w:w="3145" w:type="dxa"/>
          </w:tcPr>
          <w:p w:rsidR="006871A8" w:rsidRPr="007A152F" w:rsidRDefault="005F4157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31.05.2023 (ÇARŞAMBA) 11.00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TDE1262 TÜRK HALK EDEBİYATINA GİRİŞ</w:t>
            </w:r>
          </w:p>
        </w:tc>
        <w:tc>
          <w:tcPr>
            <w:tcW w:w="2674" w:type="dxa"/>
          </w:tcPr>
          <w:p w:rsidR="00566295" w:rsidRPr="007A152F" w:rsidRDefault="00B1402C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Doç. Dr. Meriç Harmancı</w:t>
            </w:r>
          </w:p>
        </w:tc>
        <w:tc>
          <w:tcPr>
            <w:tcW w:w="3145" w:type="dxa"/>
          </w:tcPr>
          <w:p w:rsidR="00566295" w:rsidRPr="007A152F" w:rsidRDefault="00B1402C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31.05.2023 (ÇARŞAMBA) 12.00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TDE4318 ELEŞTİREL OKUMA (MS. 12)</w:t>
            </w:r>
          </w:p>
        </w:tc>
        <w:tc>
          <w:tcPr>
            <w:tcW w:w="2674" w:type="dxa"/>
          </w:tcPr>
          <w:p w:rsidR="00566295" w:rsidRPr="007A152F" w:rsidRDefault="00186AE1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Dr. Öğretim Üyesi Alparslan Oymak</w:t>
            </w:r>
          </w:p>
        </w:tc>
        <w:tc>
          <w:tcPr>
            <w:tcW w:w="3145" w:type="dxa"/>
          </w:tcPr>
          <w:p w:rsidR="00566295" w:rsidRPr="007A152F" w:rsidRDefault="00983319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01.06.2023 (PERŞEMBE) 14.00</w:t>
            </w:r>
          </w:p>
        </w:tc>
      </w:tr>
      <w:tr w:rsidR="00566295" w:rsidRPr="007A152F" w:rsidTr="00C03274">
        <w:tc>
          <w:tcPr>
            <w:tcW w:w="3243" w:type="dxa"/>
          </w:tcPr>
          <w:p w:rsidR="00566295" w:rsidRPr="007A152F" w:rsidRDefault="00566295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TDE4242 ESKİ TÜRK EDEBİYATI 19. YÜZYIL</w:t>
            </w:r>
          </w:p>
        </w:tc>
        <w:tc>
          <w:tcPr>
            <w:tcW w:w="2674" w:type="dxa"/>
          </w:tcPr>
          <w:p w:rsidR="00566295" w:rsidRPr="007A152F" w:rsidRDefault="00186AE1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Dr. Öğretim Üyesi Ali Emre Özyıldırım</w:t>
            </w:r>
          </w:p>
        </w:tc>
        <w:tc>
          <w:tcPr>
            <w:tcW w:w="3145" w:type="dxa"/>
          </w:tcPr>
          <w:p w:rsidR="00566295" w:rsidRPr="007A152F" w:rsidRDefault="00186AE1" w:rsidP="007A15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2F">
              <w:rPr>
                <w:rFonts w:ascii="Times New Roman" w:hAnsi="Times New Roman" w:cs="Times New Roman"/>
                <w:sz w:val="24"/>
                <w:szCs w:val="24"/>
              </w:rPr>
              <w:t>31.05.2023 (ÇARŞAMBA) 13.00</w:t>
            </w:r>
          </w:p>
        </w:tc>
      </w:tr>
    </w:tbl>
    <w:p w:rsidR="00F008A6" w:rsidRPr="007A152F" w:rsidRDefault="00C03274">
      <w:pPr>
        <w:rPr>
          <w:rFonts w:ascii="Times New Roman" w:hAnsi="Times New Roman" w:cs="Times New Roman"/>
          <w:b/>
          <w:sz w:val="24"/>
          <w:szCs w:val="24"/>
        </w:rPr>
      </w:pPr>
      <w:r w:rsidRPr="007A152F">
        <w:rPr>
          <w:rFonts w:ascii="Times New Roman" w:hAnsi="Times New Roman" w:cs="Times New Roman"/>
          <w:b/>
          <w:sz w:val="24"/>
          <w:szCs w:val="24"/>
        </w:rPr>
        <w:t>MAZERET SINAVI TARİH VE SAAT BİLGİLERİ</w:t>
      </w:r>
    </w:p>
    <w:sectPr w:rsidR="00F008A6" w:rsidRPr="007A152F" w:rsidSect="00BD4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5719"/>
    <w:rsid w:val="0005219F"/>
    <w:rsid w:val="000B264D"/>
    <w:rsid w:val="00132021"/>
    <w:rsid w:val="0016602B"/>
    <w:rsid w:val="00186AE1"/>
    <w:rsid w:val="001D1445"/>
    <w:rsid w:val="001D4296"/>
    <w:rsid w:val="00315719"/>
    <w:rsid w:val="003861B1"/>
    <w:rsid w:val="003E56BD"/>
    <w:rsid w:val="00563980"/>
    <w:rsid w:val="00566295"/>
    <w:rsid w:val="005F4157"/>
    <w:rsid w:val="0067391B"/>
    <w:rsid w:val="006871A8"/>
    <w:rsid w:val="006C0EE3"/>
    <w:rsid w:val="006D60CA"/>
    <w:rsid w:val="007A152F"/>
    <w:rsid w:val="008506F9"/>
    <w:rsid w:val="00862E24"/>
    <w:rsid w:val="00933DBF"/>
    <w:rsid w:val="009631CE"/>
    <w:rsid w:val="00983319"/>
    <w:rsid w:val="00A401F9"/>
    <w:rsid w:val="00B1402C"/>
    <w:rsid w:val="00B355F4"/>
    <w:rsid w:val="00B9150E"/>
    <w:rsid w:val="00BA214E"/>
    <w:rsid w:val="00BD4AFA"/>
    <w:rsid w:val="00C03274"/>
    <w:rsid w:val="00D572F1"/>
    <w:rsid w:val="00D72E9A"/>
    <w:rsid w:val="00D94203"/>
    <w:rsid w:val="00DD1DE2"/>
    <w:rsid w:val="00E614B7"/>
    <w:rsid w:val="00F008A6"/>
    <w:rsid w:val="00F2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5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tde</cp:lastModifiedBy>
  <cp:revision>2</cp:revision>
  <dcterms:created xsi:type="dcterms:W3CDTF">2023-05-24T08:45:00Z</dcterms:created>
  <dcterms:modified xsi:type="dcterms:W3CDTF">2023-05-24T08:45:00Z</dcterms:modified>
</cp:coreProperties>
</file>