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A1" w:rsidRDefault="00A827CA" w:rsidP="00A827CA">
      <w:pPr>
        <w:spacing w:after="0"/>
        <w:ind w:left="-720"/>
        <w:jc w:val="center"/>
      </w:pPr>
      <w:r>
        <w:rPr>
          <w:b/>
          <w:sz w:val="24"/>
        </w:rPr>
        <w:t>TÜRK DİLİ VE EDEBİYATI BÖLÜMÜ</w:t>
      </w:r>
    </w:p>
    <w:tbl>
      <w:tblPr>
        <w:tblStyle w:val="TableGrid"/>
        <w:tblW w:w="14478" w:type="dxa"/>
        <w:tblInd w:w="-274" w:type="dxa"/>
        <w:tblCellMar>
          <w:right w:w="18" w:type="dxa"/>
        </w:tblCellMar>
        <w:tblLook w:val="04A0"/>
      </w:tblPr>
      <w:tblGrid>
        <w:gridCol w:w="976"/>
        <w:gridCol w:w="2516"/>
        <w:gridCol w:w="2694"/>
        <w:gridCol w:w="2693"/>
        <w:gridCol w:w="2787"/>
        <w:gridCol w:w="2812"/>
      </w:tblGrid>
      <w:tr w:rsidR="001F59A1" w:rsidTr="0096673E">
        <w:trPr>
          <w:trHeight w:val="309"/>
        </w:trPr>
        <w:tc>
          <w:tcPr>
            <w:tcW w:w="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16"/>
              <w:jc w:val="center"/>
            </w:pPr>
            <w:r>
              <w:rPr>
                <w:b/>
                <w:sz w:val="18"/>
              </w:rPr>
              <w:t xml:space="preserve">GÜN </w:t>
            </w:r>
          </w:p>
        </w:tc>
        <w:tc>
          <w:tcPr>
            <w:tcW w:w="251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13"/>
              <w:jc w:val="center"/>
            </w:pPr>
            <w:r>
              <w:rPr>
                <w:b/>
                <w:sz w:val="18"/>
              </w:rPr>
              <w:t xml:space="preserve">SAAT </w:t>
            </w:r>
          </w:p>
        </w:tc>
        <w:tc>
          <w:tcPr>
            <w:tcW w:w="2694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19"/>
              <w:jc w:val="center"/>
            </w:pPr>
            <w:r>
              <w:rPr>
                <w:b/>
                <w:sz w:val="18"/>
              </w:rPr>
              <w:t xml:space="preserve">1. YIL 2. YARIYIL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19"/>
              <w:jc w:val="center"/>
            </w:pPr>
            <w:r>
              <w:rPr>
                <w:b/>
                <w:sz w:val="18"/>
              </w:rPr>
              <w:t xml:space="preserve">2.YIL 2. YARIYIL </w:t>
            </w:r>
          </w:p>
        </w:tc>
        <w:tc>
          <w:tcPr>
            <w:tcW w:w="278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18"/>
              <w:jc w:val="center"/>
            </w:pPr>
            <w:r>
              <w:rPr>
                <w:b/>
                <w:sz w:val="18"/>
              </w:rPr>
              <w:t xml:space="preserve">3. YIL 2. YARIYIL </w:t>
            </w:r>
          </w:p>
        </w:tc>
        <w:tc>
          <w:tcPr>
            <w:tcW w:w="281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96673E">
            <w:pPr>
              <w:ind w:left="21"/>
              <w:jc w:val="center"/>
            </w:pPr>
            <w:r>
              <w:rPr>
                <w:b/>
                <w:sz w:val="18"/>
              </w:rPr>
              <w:t xml:space="preserve">4. YIL 2. YARIYIL </w:t>
            </w:r>
          </w:p>
        </w:tc>
      </w:tr>
      <w:tr w:rsidR="00456D1C" w:rsidTr="00B77236">
        <w:trPr>
          <w:trHeight w:val="132"/>
        </w:trPr>
        <w:tc>
          <w:tcPr>
            <w:tcW w:w="976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47"/>
              <w:jc w:val="center"/>
            </w:pPr>
          </w:p>
          <w:p w:rsidR="00456D1C" w:rsidRDefault="00456D1C">
            <w:pPr>
              <w:ind w:left="13"/>
              <w:jc w:val="center"/>
            </w:pPr>
            <w:r>
              <w:rPr>
                <w:b/>
                <w:sz w:val="14"/>
              </w:rPr>
              <w:t xml:space="preserve">P </w:t>
            </w:r>
          </w:p>
          <w:p w:rsidR="00456D1C" w:rsidRDefault="00456D1C">
            <w:pPr>
              <w:ind w:left="14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456D1C" w:rsidRDefault="00456D1C">
            <w:pPr>
              <w:ind w:left="15"/>
              <w:jc w:val="center"/>
            </w:pPr>
            <w:r>
              <w:rPr>
                <w:b/>
                <w:sz w:val="14"/>
              </w:rPr>
              <w:t xml:space="preserve">Z </w:t>
            </w:r>
          </w:p>
          <w:p w:rsidR="00456D1C" w:rsidRDefault="00456D1C">
            <w:pPr>
              <w:ind w:left="14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456D1C" w:rsidRDefault="00456D1C">
            <w:pPr>
              <w:ind w:left="13"/>
              <w:jc w:val="center"/>
            </w:pPr>
            <w:r>
              <w:rPr>
                <w:b/>
                <w:sz w:val="14"/>
              </w:rPr>
              <w:t xml:space="preserve">R </w:t>
            </w:r>
          </w:p>
          <w:p w:rsidR="00456D1C" w:rsidRDefault="00456D1C">
            <w:pPr>
              <w:ind w:left="13"/>
              <w:jc w:val="center"/>
            </w:pPr>
            <w:r>
              <w:rPr>
                <w:b/>
                <w:sz w:val="14"/>
              </w:rPr>
              <w:t xml:space="preserve">T </w:t>
            </w:r>
          </w:p>
          <w:p w:rsidR="00456D1C" w:rsidRDefault="00456D1C">
            <w:pPr>
              <w:ind w:left="17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456D1C" w:rsidRDefault="00456D1C">
            <w:pPr>
              <w:ind w:left="14"/>
              <w:jc w:val="center"/>
            </w:pPr>
            <w:r>
              <w:rPr>
                <w:b/>
                <w:sz w:val="14"/>
              </w:rPr>
              <w:t xml:space="preserve">S </w:t>
            </w:r>
          </w:p>
          <w:p w:rsidR="00456D1C" w:rsidRDefault="00456D1C">
            <w:pPr>
              <w:ind w:left="15"/>
              <w:jc w:val="center"/>
            </w:pPr>
            <w:r>
              <w:rPr>
                <w:b/>
                <w:sz w:val="14"/>
              </w:rPr>
              <w:t xml:space="preserve">İ 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08.00-08.50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B77236">
        <w:trPr>
          <w:trHeight w:val="292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09.00-09.50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  <w:r>
              <w:rPr>
                <w:b/>
                <w:sz w:val="16"/>
              </w:rPr>
              <w:t xml:space="preserve">TDE2262 SERVET-İ FÜNUN </w:t>
            </w:r>
          </w:p>
          <w:p w:rsidR="00456D1C" w:rsidRDefault="00456D1C">
            <w:pPr>
              <w:ind w:left="71"/>
            </w:pPr>
            <w:r>
              <w:rPr>
                <w:b/>
                <w:sz w:val="16"/>
              </w:rPr>
              <w:t xml:space="preserve">EDEBİYATINDA ROMAN VE HİKÂYE </w:t>
            </w:r>
          </w:p>
          <w:p w:rsidR="00456D1C" w:rsidRDefault="007A3E00">
            <w:pPr>
              <w:ind w:left="71"/>
            </w:pPr>
            <w:r w:rsidRPr="007A3E00">
              <w:rPr>
                <w:highlight w:val="yellow"/>
              </w:rPr>
              <w:t>B2-A08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12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B77236">
        <w:trPr>
          <w:trHeight w:val="196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10.00-10.50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B77236">
        <w:trPr>
          <w:trHeight w:val="23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11.00-11.50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B77236">
        <w:trPr>
          <w:trHeight w:val="22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12.00-12.50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  <w:p w:rsidR="00456D1C" w:rsidRDefault="00456D1C" w:rsidP="00694573">
            <w:pPr>
              <w:ind w:left="71"/>
            </w:pPr>
          </w:p>
        </w:tc>
        <w:tc>
          <w:tcPr>
            <w:tcW w:w="2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3E00" w:rsidRDefault="00456D1C" w:rsidP="0096673E">
            <w:pPr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TDE3212 HAREZM-KIPÇAK TÜRKÇESİ  </w:t>
            </w:r>
          </w:p>
          <w:p w:rsidR="00456D1C" w:rsidRDefault="007A3E00" w:rsidP="0096673E">
            <w:pPr>
              <w:ind w:left="73"/>
            </w:pPr>
            <w:r w:rsidRPr="007A3E00">
              <w:rPr>
                <w:highlight w:val="yellow"/>
              </w:rPr>
              <w:t>B2-A08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-18"/>
            </w:pPr>
          </w:p>
        </w:tc>
      </w:tr>
      <w:tr w:rsidR="00456D1C" w:rsidTr="0096673E">
        <w:trPr>
          <w:trHeight w:val="178"/>
        </w:trPr>
        <w:tc>
          <w:tcPr>
            <w:tcW w:w="0" w:type="auto"/>
            <w:vMerge/>
            <w:tcBorders>
              <w:left w:val="single" w:sz="17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13.00-13.50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  <w:r>
              <w:rPr>
                <w:b/>
                <w:sz w:val="16"/>
              </w:rPr>
              <w:t xml:space="preserve">MDB1052     </w:t>
            </w:r>
          </w:p>
          <w:p w:rsidR="00456D1C" w:rsidRDefault="00456D1C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 w:rsidP="00694573">
            <w:pPr>
              <w:ind w:left="71"/>
            </w:pPr>
          </w:p>
        </w:tc>
        <w:tc>
          <w:tcPr>
            <w:tcW w:w="2787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-18"/>
            </w:pPr>
          </w:p>
        </w:tc>
      </w:tr>
      <w:tr w:rsidR="00456D1C" w:rsidTr="0096673E">
        <w:trPr>
          <w:trHeight w:val="43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14.00-14.50 </w:t>
            </w: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4" w:space="0" w:color="FFFFFF"/>
              <w:left w:val="single" w:sz="12" w:space="0" w:color="000000"/>
              <w:bottom w:val="single" w:sz="1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-18"/>
            </w:pPr>
          </w:p>
        </w:tc>
      </w:tr>
      <w:tr w:rsidR="00456D1C" w:rsidTr="0096673E">
        <w:trPr>
          <w:trHeight w:val="103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15.00-15.50 </w:t>
            </w: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456D1C" w:rsidP="0096673E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TDE2212 METİN ŞERHİ     </w:t>
            </w:r>
          </w:p>
          <w:p w:rsidR="00456D1C" w:rsidRDefault="007A3E00" w:rsidP="0096673E">
            <w:pPr>
              <w:ind w:left="71"/>
            </w:pPr>
            <w:r w:rsidRPr="007A3E00">
              <w:rPr>
                <w:highlight w:val="yellow"/>
              </w:rPr>
              <w:t>B2-A08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1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96673E">
        <w:trPr>
          <w:trHeight w:val="235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16.00-16.50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-18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456D1C" w:rsidTr="0096673E">
        <w:trPr>
          <w:trHeight w:val="64"/>
        </w:trPr>
        <w:tc>
          <w:tcPr>
            <w:tcW w:w="0" w:type="auto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16"/>
              <w:jc w:val="center"/>
            </w:pPr>
            <w:r>
              <w:rPr>
                <w:b/>
                <w:sz w:val="14"/>
              </w:rPr>
              <w:t xml:space="preserve">17.00-17.50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1"/>
            </w:pPr>
          </w:p>
        </w:tc>
        <w:tc>
          <w:tcPr>
            <w:tcW w:w="2787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3"/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D1C" w:rsidRDefault="00456D1C">
            <w:pPr>
              <w:ind w:left="70"/>
            </w:pPr>
          </w:p>
        </w:tc>
      </w:tr>
      <w:tr w:rsidR="0096673E" w:rsidTr="0096673E">
        <w:trPr>
          <w:trHeight w:val="235"/>
        </w:trPr>
        <w:tc>
          <w:tcPr>
            <w:tcW w:w="976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  <w:p w:rsidR="0096673E" w:rsidRDefault="0096673E">
            <w:pPr>
              <w:ind w:left="70"/>
            </w:pPr>
          </w:p>
          <w:p w:rsidR="0096673E" w:rsidRDefault="0096673E">
            <w:pPr>
              <w:ind w:left="14"/>
              <w:jc w:val="center"/>
            </w:pPr>
            <w:r>
              <w:rPr>
                <w:b/>
                <w:sz w:val="14"/>
              </w:rPr>
              <w:t xml:space="preserve">S </w:t>
            </w:r>
          </w:p>
          <w:p w:rsidR="0096673E" w:rsidRDefault="0096673E">
            <w:pPr>
              <w:ind w:left="14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96673E" w:rsidRDefault="0096673E">
            <w:pPr>
              <w:ind w:left="12"/>
              <w:jc w:val="center"/>
            </w:pPr>
            <w:r>
              <w:rPr>
                <w:b/>
                <w:sz w:val="14"/>
              </w:rPr>
              <w:t xml:space="preserve">L </w:t>
            </w:r>
          </w:p>
          <w:p w:rsidR="0096673E" w:rsidRDefault="0096673E">
            <w:pPr>
              <w:ind w:left="15"/>
              <w:jc w:val="center"/>
            </w:pPr>
            <w:r>
              <w:rPr>
                <w:b/>
                <w:sz w:val="14"/>
              </w:rPr>
              <w:t xml:space="preserve">I </w:t>
            </w:r>
          </w:p>
        </w:tc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16"/>
              <w:jc w:val="center"/>
            </w:pPr>
            <w:r>
              <w:rPr>
                <w:b/>
                <w:sz w:val="14"/>
              </w:rPr>
              <w:t xml:space="preserve">08.00-08.50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1"/>
            </w:pP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3"/>
            </w:pPr>
          </w:p>
        </w:tc>
        <w:tc>
          <w:tcPr>
            <w:tcW w:w="2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</w:tr>
      <w:tr w:rsidR="0096673E" w:rsidTr="0096673E">
        <w:trPr>
          <w:trHeight w:val="247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16"/>
              <w:jc w:val="center"/>
            </w:pPr>
            <w:r>
              <w:rPr>
                <w:b/>
                <w:sz w:val="14"/>
              </w:rPr>
              <w:t xml:space="preserve">09.00-09.50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  <w:r>
              <w:rPr>
                <w:b/>
                <w:sz w:val="16"/>
              </w:rPr>
              <w:t xml:space="preserve">TDE1212 TÜRKİYE TÜRKÇESİ BİÇİM </w:t>
            </w:r>
          </w:p>
          <w:p w:rsidR="0096673E" w:rsidRDefault="007A3E00" w:rsidP="007A3E00">
            <w:pPr>
              <w:ind w:left="70"/>
            </w:pPr>
            <w:r w:rsidRPr="007A3E00">
              <w:rPr>
                <w:highlight w:val="yellow"/>
              </w:rPr>
              <w:t>B</w:t>
            </w:r>
            <w:r>
              <w:rPr>
                <w:highlight w:val="yellow"/>
              </w:rPr>
              <w:t>1</w:t>
            </w:r>
            <w:r w:rsidRPr="007A3E00">
              <w:rPr>
                <w:highlight w:val="yellow"/>
              </w:rPr>
              <w:t>-A08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A3E00" w:rsidRDefault="0096673E" w:rsidP="00456D1C">
            <w:pPr>
              <w:ind w:left="71"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TDE2310 HALK BİLİMİ (MES3) </w:t>
            </w:r>
          </w:p>
          <w:p w:rsidR="0096673E" w:rsidRPr="007A3E00" w:rsidRDefault="007A3E00" w:rsidP="00456D1C">
            <w:pPr>
              <w:ind w:left="71" w:right="291"/>
              <w:rPr>
                <w:sz w:val="20"/>
                <w:szCs w:val="20"/>
              </w:rPr>
            </w:pPr>
            <w:r w:rsidRPr="007A3E00">
              <w:rPr>
                <w:b/>
                <w:sz w:val="20"/>
                <w:szCs w:val="20"/>
                <w:highlight w:val="yellow"/>
              </w:rPr>
              <w:t>B2-D04</w:t>
            </w:r>
          </w:p>
        </w:tc>
        <w:tc>
          <w:tcPr>
            <w:tcW w:w="278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3"/>
            </w:pPr>
            <w:r>
              <w:rPr>
                <w:b/>
                <w:sz w:val="16"/>
              </w:rPr>
              <w:t xml:space="preserve">TDE3322 BİLİMSEL ARAŞTIRMA VE </w:t>
            </w:r>
          </w:p>
          <w:p w:rsidR="0096673E" w:rsidRDefault="0096673E" w:rsidP="00456D1C">
            <w:pPr>
              <w:ind w:left="73"/>
            </w:pPr>
            <w:r>
              <w:rPr>
                <w:b/>
                <w:sz w:val="16"/>
              </w:rPr>
              <w:t xml:space="preserve">YÖNTEMLERİ </w:t>
            </w:r>
            <w:r w:rsidR="00231AF7">
              <w:rPr>
                <w:noProof/>
              </w:rPr>
              <w:pict>
                <v:group id="Group 18704" o:spid="_x0000_s1026" style="position:absolute;left:0;text-align:left;margin-left:21.05pt;margin-top:8.2pt;width:2.4pt;height:9.7pt;z-index:-251658240;mso-position-horizontal-relative:text;mso-position-vertical-relative:text" coordsize="30480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">
                  <v:shape id="Shape 20059" o:spid="_x0000_s1027" style="position:absolute;width:30480;height:123444;visibility:visible" coordsize="30480,12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wa8YA&#10;AADeAAAADwAAAGRycy9kb3ducmV2LnhtbESPzWvCQBTE7wX/h+UJvelGoWJiVhHBfhxKW/Xi7ZF9&#10;+cDs2yW7TdL/3i0Uehxm5jdMvhtNK3rqfGNZwWKegCAurG64UnA5H2drED4ga2wtk4If8rDbTh5y&#10;zLQd+Iv6U6hEhLDPUEEdgsuk9EVNBv3cOuLolbYzGKLsKqk7HCLctHKZJCtpsOG4UKOjQ03F7fRt&#10;FDy/fb4XfWkXH671o7veqpfUDUo9Tsf9BkSgMfyH/9qvWkEkPqXweydeAb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Cwa8YAAADeAAAADwAAAAAAAAAAAAAAAACYAgAAZHJz&#10;L2Rvd25yZXYueG1sUEsFBgAAAAAEAAQA9QAAAIsDAAAAAA==&#10;" adj="0,,0" path="m,l30480,r,123444l,123444,,e" fillcolor="yellow" stroked="f" strokeweight="0">
                    <v:stroke miterlimit="83231f" joinstyle="miter"/>
                    <v:formulas/>
                    <v:path arrowok="t" o:connecttype="segments" textboxrect="0,0,30480,123444"/>
                  </v:shape>
                </v:group>
              </w:pict>
            </w:r>
            <w:r>
              <w:rPr>
                <w:b/>
                <w:sz w:val="16"/>
              </w:rPr>
              <w:t xml:space="preserve"> (MS6)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  <w:r>
              <w:rPr>
                <w:b/>
                <w:sz w:val="16"/>
              </w:rPr>
              <w:t xml:space="preserve">TDE4312 YENİ UYGURCA (MS13) </w:t>
            </w:r>
          </w:p>
          <w:p w:rsidR="0096673E" w:rsidRPr="007A3E00" w:rsidRDefault="007A3E00" w:rsidP="00D61D09">
            <w:pPr>
              <w:ind w:left="70"/>
              <w:rPr>
                <w:sz w:val="20"/>
                <w:szCs w:val="20"/>
              </w:rPr>
            </w:pPr>
            <w:r w:rsidRPr="007A3E00">
              <w:rPr>
                <w:sz w:val="20"/>
                <w:szCs w:val="20"/>
                <w:highlight w:val="yellow"/>
              </w:rPr>
              <w:t>B1-D13</w:t>
            </w:r>
          </w:p>
        </w:tc>
      </w:tr>
      <w:tr w:rsidR="0096673E" w:rsidTr="0096673E">
        <w:trPr>
          <w:trHeight w:val="127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16"/>
              <w:jc w:val="center"/>
            </w:pPr>
            <w:r>
              <w:rPr>
                <w:b/>
                <w:sz w:val="14"/>
              </w:rPr>
              <w:t xml:space="preserve">10.00-10.50 </w:t>
            </w: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1" w:right="291"/>
            </w:pPr>
          </w:p>
        </w:tc>
        <w:tc>
          <w:tcPr>
            <w:tcW w:w="2787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3"/>
            </w:pPr>
          </w:p>
        </w:tc>
        <w:tc>
          <w:tcPr>
            <w:tcW w:w="281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</w:tr>
      <w:tr w:rsidR="0096673E" w:rsidTr="0096673E">
        <w:trPr>
          <w:trHeight w:val="297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16"/>
              <w:jc w:val="center"/>
            </w:pPr>
            <w:r>
              <w:rPr>
                <w:b/>
                <w:sz w:val="14"/>
              </w:rPr>
              <w:t xml:space="preserve">11.00-11.50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  <w:r>
              <w:rPr>
                <w:b/>
                <w:sz w:val="16"/>
              </w:rPr>
              <w:t xml:space="preserve">TDE1242 TANZİMAT DÖNEMİ </w:t>
            </w:r>
          </w:p>
          <w:p w:rsidR="0096673E" w:rsidRDefault="0096673E" w:rsidP="0096673E">
            <w:pPr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EDEBİYATI ROMAN VE HİKÂYE</w:t>
            </w:r>
          </w:p>
          <w:p w:rsidR="0096673E" w:rsidRDefault="007A3E00" w:rsidP="007A3E00">
            <w:r w:rsidRPr="007A3E00">
              <w:rPr>
                <w:highlight w:val="yellow"/>
              </w:rPr>
              <w:t>B</w:t>
            </w:r>
            <w:r>
              <w:rPr>
                <w:highlight w:val="yellow"/>
              </w:rPr>
              <w:t>1</w:t>
            </w:r>
            <w:r w:rsidRPr="007A3E00">
              <w:rPr>
                <w:highlight w:val="yellow"/>
              </w:rPr>
              <w:t>-A08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1"/>
            </w:pPr>
            <w:r>
              <w:rPr>
                <w:b/>
                <w:sz w:val="16"/>
              </w:rPr>
              <w:t xml:space="preserve">TDE 2312 TARİH BOYUNCA </w:t>
            </w:r>
          </w:p>
          <w:p w:rsidR="007A3E00" w:rsidRDefault="0096673E" w:rsidP="0096673E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TÜRKÇENİN ALFABELERİ (MS2)   </w:t>
            </w:r>
          </w:p>
          <w:p w:rsidR="0096673E" w:rsidRDefault="007A3E00" w:rsidP="0096673E">
            <w:pPr>
              <w:ind w:left="71"/>
            </w:pPr>
            <w:r w:rsidRPr="007A3E00">
              <w:rPr>
                <w:b/>
                <w:sz w:val="20"/>
                <w:szCs w:val="20"/>
                <w:highlight w:val="yellow"/>
              </w:rPr>
              <w:t>B2-D04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446DA5">
            <w:pPr>
              <w:ind w:left="73" w:right="630"/>
            </w:pPr>
            <w:r>
              <w:rPr>
                <w:b/>
                <w:sz w:val="16"/>
              </w:rPr>
              <w:t xml:space="preserve">TDE3252 TÜRK HALK ŞİİRİ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  <w:r>
              <w:rPr>
                <w:b/>
                <w:sz w:val="16"/>
              </w:rPr>
              <w:t xml:space="preserve">TDE4222 YENİ TÜRK YAZI DİLLERİ (MS </w:t>
            </w:r>
          </w:p>
          <w:p w:rsidR="0096673E" w:rsidRDefault="0096673E" w:rsidP="0096673E">
            <w:pPr>
              <w:ind w:left="70"/>
            </w:pPr>
            <w:r>
              <w:rPr>
                <w:b/>
                <w:sz w:val="16"/>
              </w:rPr>
              <w:t xml:space="preserve">14)   </w:t>
            </w:r>
            <w:r w:rsidR="007A3E00" w:rsidRPr="007A3E00">
              <w:rPr>
                <w:b/>
                <w:sz w:val="20"/>
                <w:szCs w:val="20"/>
                <w:highlight w:val="yellow"/>
              </w:rPr>
              <w:t>B2-</w:t>
            </w:r>
            <w:r w:rsidR="007A3E00">
              <w:rPr>
                <w:b/>
                <w:sz w:val="20"/>
                <w:szCs w:val="20"/>
                <w:highlight w:val="yellow"/>
              </w:rPr>
              <w:t>D02</w:t>
            </w:r>
          </w:p>
        </w:tc>
      </w:tr>
      <w:tr w:rsidR="0096673E" w:rsidTr="0096673E">
        <w:trPr>
          <w:trHeight w:val="25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16"/>
              <w:jc w:val="center"/>
            </w:pPr>
            <w:r>
              <w:rPr>
                <w:b/>
                <w:sz w:val="14"/>
              </w:rPr>
              <w:t xml:space="preserve">12.00-12.50 </w:t>
            </w:r>
          </w:p>
        </w:tc>
        <w:tc>
          <w:tcPr>
            <w:tcW w:w="2694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1"/>
            </w:pPr>
          </w:p>
        </w:tc>
        <w:tc>
          <w:tcPr>
            <w:tcW w:w="27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3" w:right="630"/>
            </w:pPr>
          </w:p>
        </w:tc>
        <w:tc>
          <w:tcPr>
            <w:tcW w:w="2812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>
            <w:pPr>
              <w:ind w:left="70"/>
            </w:pPr>
          </w:p>
        </w:tc>
      </w:tr>
      <w:tr w:rsidR="0096673E" w:rsidTr="0096673E">
        <w:trPr>
          <w:trHeight w:val="121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A827CA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13.00-13.50 </w:t>
            </w:r>
          </w:p>
        </w:tc>
        <w:tc>
          <w:tcPr>
            <w:tcW w:w="2694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A827CA">
            <w:pPr>
              <w:ind w:left="70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A827CA">
            <w:pPr>
              <w:ind w:left="1"/>
            </w:pPr>
            <w:r>
              <w:rPr>
                <w:b/>
                <w:sz w:val="16"/>
              </w:rPr>
              <w:t xml:space="preserve">TDE 2306 ÇAĞDAŞ TÜRK DİLLERİ </w:t>
            </w:r>
          </w:p>
          <w:p w:rsidR="0096673E" w:rsidRDefault="0096673E" w:rsidP="00A827CA">
            <w:pPr>
              <w:ind w:left="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COĞRAFASI (MESLEKİ SEÇMELİ 3) </w:t>
            </w:r>
          </w:p>
          <w:p w:rsidR="007A3E00" w:rsidRDefault="007A3E00" w:rsidP="00A827CA">
            <w:pPr>
              <w:ind w:left="1"/>
              <w:jc w:val="both"/>
            </w:pPr>
            <w:r w:rsidRPr="007A3E00">
              <w:rPr>
                <w:b/>
                <w:sz w:val="20"/>
                <w:szCs w:val="20"/>
                <w:highlight w:val="yellow"/>
              </w:rPr>
              <w:t>B2-D04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A827CA">
            <w:pPr>
              <w:ind w:left="73" w:right="630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A827CA">
            <w:pPr>
              <w:ind w:left="70"/>
            </w:pPr>
          </w:p>
        </w:tc>
      </w:tr>
      <w:tr w:rsidR="0096673E" w:rsidTr="0096673E">
        <w:trPr>
          <w:trHeight w:val="213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A827CA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14.00-14.50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96673E"/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A827CA">
            <w:pPr>
              <w:ind w:left="71"/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4"/>
            </w:pPr>
            <w:r>
              <w:rPr>
                <w:b/>
                <w:sz w:val="16"/>
              </w:rPr>
              <w:t xml:space="preserve">TDE3242 ESKİ TÜRK EDEBİYATI 17. </w:t>
            </w:r>
          </w:p>
          <w:p w:rsidR="0096673E" w:rsidRDefault="0096673E" w:rsidP="0096673E">
            <w:pPr>
              <w:ind w:left="73" w:right="630"/>
            </w:pPr>
            <w:r>
              <w:rPr>
                <w:b/>
                <w:sz w:val="16"/>
              </w:rPr>
              <w:t>YÜZYIL</w:t>
            </w:r>
            <w:r w:rsidR="00A1581F">
              <w:rPr>
                <w:b/>
                <w:sz w:val="20"/>
                <w:szCs w:val="20"/>
              </w:rPr>
              <w:t>BZ A04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3"/>
            </w:pPr>
            <w:r>
              <w:rPr>
                <w:b/>
                <w:sz w:val="16"/>
              </w:rPr>
              <w:t xml:space="preserve">TDE4306 DİL SEMİNERİ (SADELEŞME) </w:t>
            </w:r>
          </w:p>
          <w:p w:rsidR="0096673E" w:rsidRDefault="0096673E" w:rsidP="0096673E">
            <w:pPr>
              <w:ind w:left="70"/>
            </w:pPr>
            <w:r>
              <w:rPr>
                <w:b/>
                <w:sz w:val="16"/>
              </w:rPr>
              <w:t>(MS12)</w:t>
            </w:r>
            <w:r w:rsidR="007A3E00" w:rsidRPr="007A3E00">
              <w:rPr>
                <w:b/>
                <w:sz w:val="20"/>
                <w:szCs w:val="20"/>
                <w:highlight w:val="yellow"/>
              </w:rPr>
              <w:t>B2-</w:t>
            </w:r>
            <w:r w:rsidR="007A3E00">
              <w:rPr>
                <w:b/>
                <w:sz w:val="20"/>
                <w:szCs w:val="20"/>
                <w:highlight w:val="yellow"/>
              </w:rPr>
              <w:t>D12</w:t>
            </w:r>
          </w:p>
        </w:tc>
      </w:tr>
      <w:tr w:rsidR="0096673E" w:rsidTr="0096673E">
        <w:trPr>
          <w:trHeight w:val="31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right="34"/>
              <w:jc w:val="center"/>
            </w:pPr>
            <w:r>
              <w:rPr>
                <w:b/>
                <w:sz w:val="14"/>
              </w:rPr>
              <w:t xml:space="preserve">15.00-15.50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96673E">
            <w:r>
              <w:rPr>
                <w:b/>
                <w:sz w:val="16"/>
              </w:rPr>
              <w:t xml:space="preserve">TDE1252 OSMANLI TÜRKÇESİ </w:t>
            </w:r>
          </w:p>
          <w:p w:rsidR="0096673E" w:rsidRDefault="0096673E" w:rsidP="0096673E">
            <w:pPr>
              <w:ind w:left="70"/>
            </w:pPr>
            <w:r>
              <w:rPr>
                <w:b/>
                <w:sz w:val="16"/>
              </w:rPr>
              <w:t xml:space="preserve">GRAMERİ    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Pr="0096673E" w:rsidRDefault="0096673E" w:rsidP="0096673E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3" w:right="630"/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0"/>
            </w:pPr>
          </w:p>
        </w:tc>
      </w:tr>
      <w:tr w:rsidR="0096673E" w:rsidTr="0096673E">
        <w:trPr>
          <w:trHeight w:val="127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right="32"/>
              <w:jc w:val="center"/>
            </w:pPr>
            <w:r>
              <w:rPr>
                <w:b/>
                <w:sz w:val="14"/>
              </w:rPr>
              <w:t xml:space="preserve">16.00-16.50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Pr="0096673E" w:rsidRDefault="0096673E" w:rsidP="0096673E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3" w:right="630"/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0"/>
            </w:pPr>
          </w:p>
        </w:tc>
      </w:tr>
      <w:tr w:rsidR="0096673E" w:rsidTr="0096673E">
        <w:trPr>
          <w:trHeight w:val="91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73E" w:rsidRDefault="0096673E" w:rsidP="0096673E"/>
        </w:tc>
        <w:tc>
          <w:tcPr>
            <w:tcW w:w="25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right="32"/>
              <w:jc w:val="center"/>
            </w:pPr>
            <w:r>
              <w:rPr>
                <w:b/>
                <w:sz w:val="14"/>
              </w:rPr>
              <w:t xml:space="preserve">17.00-17.50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Pr="0096673E" w:rsidRDefault="0096673E" w:rsidP="0096673E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3" w:right="630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73E" w:rsidRDefault="0096673E" w:rsidP="0096673E">
            <w:pPr>
              <w:ind w:left="70"/>
            </w:pPr>
          </w:p>
        </w:tc>
      </w:tr>
    </w:tbl>
    <w:p w:rsidR="001F59A1" w:rsidRDefault="001F59A1">
      <w:pPr>
        <w:spacing w:after="0"/>
        <w:ind w:left="-1440" w:right="15401"/>
      </w:pPr>
    </w:p>
    <w:tbl>
      <w:tblPr>
        <w:tblStyle w:val="TableGrid"/>
        <w:tblW w:w="14507" w:type="dxa"/>
        <w:tblInd w:w="-274" w:type="dxa"/>
        <w:tblCellMar>
          <w:left w:w="70" w:type="dxa"/>
          <w:right w:w="40" w:type="dxa"/>
        </w:tblCellMar>
        <w:tblLook w:val="04A0"/>
      </w:tblPr>
      <w:tblGrid>
        <w:gridCol w:w="977"/>
        <w:gridCol w:w="2520"/>
        <w:gridCol w:w="2699"/>
        <w:gridCol w:w="2698"/>
        <w:gridCol w:w="2791"/>
        <w:gridCol w:w="2822"/>
      </w:tblGrid>
      <w:tr w:rsidR="00A827CA" w:rsidTr="00446DA5">
        <w:trPr>
          <w:trHeight w:val="107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A827CA" w:rsidRDefault="00A827CA" w:rsidP="00A827CA">
            <w:pPr>
              <w:jc w:val="center"/>
            </w:pPr>
          </w:p>
          <w:p w:rsidR="00A827CA" w:rsidRDefault="00A827CA" w:rsidP="00A827CA">
            <w:pPr>
              <w:ind w:right="35"/>
              <w:jc w:val="center"/>
            </w:pPr>
            <w:r>
              <w:rPr>
                <w:b/>
                <w:sz w:val="14"/>
              </w:rPr>
              <w:t xml:space="preserve">Ç </w:t>
            </w:r>
          </w:p>
          <w:p w:rsidR="00A827CA" w:rsidRDefault="00A827CA" w:rsidP="00A827CA">
            <w:pPr>
              <w:ind w:right="34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A827CA" w:rsidRDefault="00A827CA" w:rsidP="00A827CA">
            <w:pPr>
              <w:ind w:right="35"/>
              <w:jc w:val="center"/>
            </w:pPr>
            <w:r>
              <w:rPr>
                <w:b/>
                <w:sz w:val="14"/>
              </w:rPr>
              <w:t xml:space="preserve">R </w:t>
            </w:r>
          </w:p>
          <w:p w:rsidR="00A827CA" w:rsidRDefault="00A827CA" w:rsidP="00A827CA">
            <w:pPr>
              <w:ind w:right="33"/>
              <w:jc w:val="center"/>
            </w:pPr>
            <w:r>
              <w:rPr>
                <w:b/>
                <w:sz w:val="14"/>
              </w:rPr>
              <w:t xml:space="preserve">Ş </w:t>
            </w:r>
          </w:p>
          <w:p w:rsidR="00A827CA" w:rsidRDefault="00A827CA" w:rsidP="00A827CA">
            <w:pPr>
              <w:ind w:right="34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A827CA" w:rsidRDefault="00A827CA" w:rsidP="00A827CA">
            <w:pPr>
              <w:ind w:right="35"/>
              <w:jc w:val="center"/>
            </w:pPr>
            <w:r>
              <w:rPr>
                <w:b/>
                <w:sz w:val="14"/>
              </w:rPr>
              <w:t xml:space="preserve">M </w:t>
            </w:r>
          </w:p>
          <w:p w:rsidR="00A827CA" w:rsidRDefault="00A827CA" w:rsidP="00A827CA">
            <w:pPr>
              <w:ind w:right="35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A827CA" w:rsidRDefault="00A827CA" w:rsidP="00A827CA">
            <w:pPr>
              <w:ind w:right="34"/>
              <w:jc w:val="center"/>
            </w:pPr>
            <w:r>
              <w:rPr>
                <w:b/>
                <w:sz w:val="14"/>
              </w:rPr>
              <w:t xml:space="preserve">A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/>
        </w:tc>
      </w:tr>
      <w:tr w:rsidR="00A827CA" w:rsidTr="0096673E">
        <w:trPr>
          <w:trHeight w:val="26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09.00-09.50 </w:t>
            </w:r>
          </w:p>
        </w:tc>
        <w:tc>
          <w:tcPr>
            <w:tcW w:w="269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r>
              <w:rPr>
                <w:b/>
                <w:sz w:val="16"/>
              </w:rPr>
              <w:t xml:space="preserve">TDE1262 TÜRK HALK EDEBİYATINA </w:t>
            </w:r>
          </w:p>
          <w:p w:rsidR="00A827CA" w:rsidRDefault="00A827CA" w:rsidP="00A827CA">
            <w:r>
              <w:rPr>
                <w:b/>
                <w:sz w:val="16"/>
              </w:rPr>
              <w:t xml:space="preserve">GİRİŞ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TDE4315 CUMHURİYET DEVRİ TÜRK </w:t>
            </w:r>
          </w:p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TİYATROSU </w:t>
            </w:r>
            <w:r w:rsidR="007A3E00" w:rsidRPr="007A3E00">
              <w:rPr>
                <w:b/>
                <w:sz w:val="16"/>
                <w:highlight w:val="yellow"/>
              </w:rPr>
              <w:t>B1-D09</w:t>
            </w:r>
          </w:p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 (MS14) </w:t>
            </w:r>
          </w:p>
        </w:tc>
      </w:tr>
      <w:tr w:rsidR="00A827CA" w:rsidTr="0096673E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10.00-10.50 </w:t>
            </w:r>
          </w:p>
        </w:tc>
        <w:tc>
          <w:tcPr>
            <w:tcW w:w="269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/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</w:p>
        </w:tc>
      </w:tr>
      <w:tr w:rsidR="00A827CA" w:rsidTr="0096673E">
        <w:trPr>
          <w:trHeight w:val="24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1"/>
              <w:jc w:val="center"/>
            </w:pPr>
            <w:r>
              <w:rPr>
                <w:b/>
                <w:sz w:val="14"/>
              </w:rPr>
              <w:t xml:space="preserve">11.00-11.50 </w:t>
            </w:r>
          </w:p>
        </w:tc>
        <w:tc>
          <w:tcPr>
            <w:tcW w:w="2699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/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</w:p>
        </w:tc>
      </w:tr>
      <w:tr w:rsidR="00A827CA" w:rsidTr="0096673E">
        <w:trPr>
          <w:trHeight w:val="13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12.00-12.50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2" w:space="0" w:color="000000"/>
              <w:bottom w:val="single" w:sz="4" w:space="0" w:color="2F5496"/>
              <w:right w:val="single" w:sz="8" w:space="0" w:color="000000"/>
            </w:tcBorders>
            <w:shd w:val="clear" w:color="auto" w:fill="auto"/>
          </w:tcPr>
          <w:p w:rsidR="00A827CA" w:rsidRDefault="00A827CA" w:rsidP="00A827CA"/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spacing w:after="3" w:line="238" w:lineRule="auto"/>
              <w:ind w:left="4" w:right="13"/>
              <w:jc w:val="both"/>
            </w:pPr>
            <w:r>
              <w:rPr>
                <w:b/>
                <w:sz w:val="16"/>
              </w:rPr>
              <w:t xml:space="preserve">TDE3262 II. MEŞRUTİYET SONRASI TÜRK EDEBİYATI    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</w:p>
        </w:tc>
      </w:tr>
      <w:tr w:rsidR="00A827CA" w:rsidTr="0096673E">
        <w:trPr>
          <w:trHeight w:val="26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13.00-13.50 </w:t>
            </w:r>
          </w:p>
        </w:tc>
        <w:tc>
          <w:tcPr>
            <w:tcW w:w="2699" w:type="dxa"/>
            <w:vMerge w:val="restart"/>
            <w:tcBorders>
              <w:top w:val="single" w:sz="4" w:space="0" w:color="2F5496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jc w:val="both"/>
            </w:pP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</w:p>
        </w:tc>
      </w:tr>
      <w:tr w:rsidR="00A827CA" w:rsidTr="0096673E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14.00-14.50 </w:t>
            </w:r>
          </w:p>
        </w:tc>
        <w:tc>
          <w:tcPr>
            <w:tcW w:w="269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</w:p>
        </w:tc>
      </w:tr>
      <w:tr w:rsidR="00A827CA" w:rsidTr="0096673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A827CA" w:rsidRDefault="00A827CA" w:rsidP="00A827CA">
            <w:pPr>
              <w:ind w:right="32"/>
              <w:jc w:val="center"/>
            </w:pPr>
            <w:r>
              <w:rPr>
                <w:b/>
                <w:sz w:val="14"/>
              </w:rPr>
              <w:t xml:space="preserve">15.00-15.50 </w:t>
            </w:r>
          </w:p>
        </w:tc>
        <w:tc>
          <w:tcPr>
            <w:tcW w:w="269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4"/>
            </w:pPr>
            <w:r>
              <w:rPr>
                <w:b/>
                <w:sz w:val="16"/>
              </w:rPr>
              <w:t xml:space="preserve">TDE3372 MODERN TÜRK </w:t>
            </w:r>
          </w:p>
          <w:p w:rsidR="00A827CA" w:rsidRDefault="00A827CA" w:rsidP="00A827CA">
            <w:pPr>
              <w:ind w:left="4"/>
            </w:pPr>
            <w:r>
              <w:rPr>
                <w:b/>
                <w:sz w:val="16"/>
              </w:rPr>
              <w:t xml:space="preserve">EDEBİYATINDA (MS 7) </w:t>
            </w:r>
            <w:r w:rsidR="007A3E00" w:rsidRPr="007A3E00">
              <w:rPr>
                <w:b/>
                <w:sz w:val="16"/>
                <w:highlight w:val="yellow"/>
              </w:rPr>
              <w:t>B2-D07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TDE4242 ESKİ TÜRK EDEBİYATI </w:t>
            </w:r>
          </w:p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19.YÜZYIL   </w:t>
            </w:r>
            <w:r w:rsidR="007A3E00" w:rsidRPr="007A3E00">
              <w:rPr>
                <w:b/>
                <w:sz w:val="16"/>
                <w:highlight w:val="yellow"/>
              </w:rPr>
              <w:t>B</w:t>
            </w:r>
            <w:r w:rsidR="00C923E0">
              <w:rPr>
                <w:b/>
                <w:sz w:val="16"/>
              </w:rPr>
              <w:t>1 A10</w:t>
            </w:r>
          </w:p>
        </w:tc>
      </w:tr>
      <w:tr w:rsidR="00A827CA" w:rsidTr="0096673E">
        <w:trPr>
          <w:trHeight w:val="127"/>
        </w:trPr>
        <w:tc>
          <w:tcPr>
            <w:tcW w:w="0" w:type="auto"/>
            <w:tcBorders>
              <w:top w:val="nil"/>
              <w:left w:val="single" w:sz="17" w:space="0" w:color="000000"/>
              <w:bottom w:val="single" w:sz="4" w:space="0" w:color="000000"/>
              <w:right w:val="single" w:sz="12" w:space="0" w:color="000000"/>
            </w:tcBorders>
          </w:tcPr>
          <w:p w:rsidR="00A827CA" w:rsidRDefault="00A827CA" w:rsidP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A827CA" w:rsidRDefault="00A827CA" w:rsidP="00A827CA">
            <w:pPr>
              <w:ind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16.00-16.50</w:t>
            </w:r>
          </w:p>
        </w:tc>
        <w:tc>
          <w:tcPr>
            <w:tcW w:w="2699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jc w:val="both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27CA" w:rsidRDefault="00A827CA" w:rsidP="00A827CA">
            <w:pPr>
              <w:ind w:left="1"/>
              <w:rPr>
                <w:sz w:val="14"/>
              </w:rPr>
            </w:pPr>
          </w:p>
        </w:tc>
        <w:tc>
          <w:tcPr>
            <w:tcW w:w="279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/>
          </w:tcPr>
          <w:p w:rsidR="00A827CA" w:rsidRDefault="00A827CA" w:rsidP="00A827CA">
            <w:pPr>
              <w:ind w:left="4"/>
              <w:rPr>
                <w:b/>
                <w:sz w:val="16"/>
              </w:rPr>
            </w:pP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E7FF"/>
          </w:tcPr>
          <w:p w:rsidR="00A827CA" w:rsidRDefault="00A827CA" w:rsidP="00A827CA">
            <w:pPr>
              <w:ind w:left="3"/>
              <w:rPr>
                <w:b/>
                <w:sz w:val="16"/>
              </w:rPr>
            </w:pPr>
          </w:p>
        </w:tc>
      </w:tr>
    </w:tbl>
    <w:p w:rsidR="001F59A1" w:rsidRDefault="001F59A1">
      <w:pPr>
        <w:spacing w:after="0"/>
        <w:ind w:left="-1440" w:right="15401"/>
      </w:pPr>
    </w:p>
    <w:p w:rsidR="007A3E00" w:rsidRDefault="007A3E00">
      <w:pPr>
        <w:spacing w:after="0"/>
        <w:ind w:left="-1440" w:right="15401"/>
      </w:pPr>
    </w:p>
    <w:p w:rsidR="007A3E00" w:rsidRDefault="007A3E00">
      <w:pPr>
        <w:spacing w:after="0"/>
        <w:ind w:left="-1440" w:right="15401"/>
      </w:pPr>
    </w:p>
    <w:tbl>
      <w:tblPr>
        <w:tblStyle w:val="TableGrid"/>
        <w:tblW w:w="14504" w:type="dxa"/>
        <w:tblInd w:w="-274" w:type="dxa"/>
        <w:tblLook w:val="04A0"/>
      </w:tblPr>
      <w:tblGrid>
        <w:gridCol w:w="976"/>
        <w:gridCol w:w="2520"/>
        <w:gridCol w:w="2697"/>
        <w:gridCol w:w="2701"/>
        <w:gridCol w:w="2791"/>
        <w:gridCol w:w="2819"/>
      </w:tblGrid>
      <w:tr w:rsidR="001F59A1" w:rsidTr="0096673E">
        <w:trPr>
          <w:trHeight w:val="334"/>
        </w:trPr>
        <w:tc>
          <w:tcPr>
            <w:tcW w:w="976" w:type="dxa"/>
            <w:vMerge w:val="restar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9A1" w:rsidRDefault="001F59A1">
            <w:pPr>
              <w:ind w:right="40"/>
              <w:jc w:val="center"/>
            </w:pPr>
          </w:p>
          <w:p w:rsidR="001F59A1" w:rsidRDefault="001F59A1">
            <w:pPr>
              <w:ind w:right="40"/>
              <w:jc w:val="center"/>
            </w:pPr>
          </w:p>
          <w:p w:rsidR="001F59A1" w:rsidRDefault="001F59A1">
            <w:pPr>
              <w:ind w:right="40"/>
              <w:jc w:val="center"/>
            </w:pPr>
          </w:p>
          <w:p w:rsidR="001F59A1" w:rsidRDefault="0096673E">
            <w:pPr>
              <w:ind w:right="74"/>
              <w:jc w:val="center"/>
            </w:pPr>
            <w:r>
              <w:rPr>
                <w:b/>
                <w:sz w:val="14"/>
              </w:rPr>
              <w:t xml:space="preserve">P </w:t>
            </w:r>
          </w:p>
          <w:p w:rsidR="001F59A1" w:rsidRDefault="0096673E">
            <w:pPr>
              <w:ind w:right="71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1F59A1" w:rsidRDefault="0096673E">
            <w:pPr>
              <w:ind w:right="75"/>
              <w:jc w:val="center"/>
            </w:pPr>
            <w:r>
              <w:rPr>
                <w:b/>
                <w:sz w:val="14"/>
              </w:rPr>
              <w:t xml:space="preserve">R </w:t>
            </w:r>
          </w:p>
          <w:p w:rsidR="001F59A1" w:rsidRDefault="0096673E">
            <w:pPr>
              <w:ind w:right="73"/>
              <w:jc w:val="center"/>
            </w:pPr>
            <w:r>
              <w:rPr>
                <w:b/>
                <w:sz w:val="14"/>
              </w:rPr>
              <w:t xml:space="preserve">Ş </w:t>
            </w:r>
          </w:p>
          <w:p w:rsidR="001F59A1" w:rsidRDefault="0096673E">
            <w:pPr>
              <w:ind w:right="71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1F59A1" w:rsidRDefault="0096673E">
            <w:pPr>
              <w:ind w:right="75"/>
              <w:jc w:val="center"/>
            </w:pPr>
            <w:r>
              <w:rPr>
                <w:b/>
                <w:sz w:val="14"/>
              </w:rPr>
              <w:t xml:space="preserve">M </w:t>
            </w:r>
          </w:p>
          <w:p w:rsidR="001F59A1" w:rsidRDefault="0096673E">
            <w:pPr>
              <w:ind w:right="75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1F59A1" w:rsidRDefault="0096673E">
            <w:pPr>
              <w:ind w:right="71"/>
              <w:jc w:val="center"/>
            </w:pPr>
            <w:r>
              <w:rPr>
                <w:b/>
                <w:sz w:val="14"/>
              </w:rPr>
              <w:t xml:space="preserve">E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F59A1" w:rsidRDefault="0096673E" w:rsidP="00446DA5">
            <w:pPr>
              <w:ind w:right="38"/>
              <w:jc w:val="center"/>
            </w:pPr>
            <w:r>
              <w:rPr>
                <w:b/>
                <w:sz w:val="14"/>
              </w:rPr>
              <w:t xml:space="preserve"> 08.00-08.50 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/>
        </w:tc>
        <w:tc>
          <w:tcPr>
            <w:tcW w:w="27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 w:rsidP="00446DA5">
            <w:pPr>
              <w:ind w:left="4"/>
            </w:pP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 w:rsidP="00446DA5">
            <w:pPr>
              <w:ind w:left="4"/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 w:rsidP="00446DA5">
            <w:pPr>
              <w:ind w:left="3"/>
            </w:pPr>
          </w:p>
        </w:tc>
      </w:tr>
      <w:tr w:rsidR="00446DA5" w:rsidTr="0096673E">
        <w:trPr>
          <w:trHeight w:val="24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446DA5" w:rsidRDefault="00446DA5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46DA5" w:rsidRDefault="00446DA5">
            <w:pPr>
              <w:ind w:right="71"/>
              <w:jc w:val="center"/>
            </w:pPr>
            <w:r>
              <w:rPr>
                <w:b/>
                <w:sz w:val="14"/>
              </w:rPr>
              <w:t xml:space="preserve">09.00-09.50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DA5" w:rsidRDefault="00446DA5"/>
        </w:tc>
        <w:tc>
          <w:tcPr>
            <w:tcW w:w="270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4"/>
            </w:pPr>
            <w:r>
              <w:rPr>
                <w:b/>
                <w:sz w:val="16"/>
              </w:rPr>
              <w:t xml:space="preserve">TDE2252 OSMANLI TÜRKÇESİ II                </w:t>
            </w:r>
          </w:p>
          <w:p w:rsidR="00446DA5" w:rsidRDefault="007A3E00" w:rsidP="00BF08E8">
            <w:pPr>
              <w:ind w:left="4"/>
            </w:pPr>
            <w:r w:rsidRPr="007A3E00">
              <w:rPr>
                <w:highlight w:val="yellow"/>
              </w:rPr>
              <w:t>B2-A08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4"/>
            </w:pP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3"/>
            </w:pPr>
            <w:r>
              <w:rPr>
                <w:b/>
                <w:sz w:val="16"/>
              </w:rPr>
              <w:t xml:space="preserve">TDE4352 DİVAN EDEBİYATI </w:t>
            </w:r>
          </w:p>
          <w:p w:rsidR="00446DA5" w:rsidRDefault="00446DA5" w:rsidP="00446DA5">
            <w:pPr>
              <w:ind w:left="3"/>
            </w:pPr>
            <w:r>
              <w:rPr>
                <w:b/>
                <w:sz w:val="16"/>
              </w:rPr>
              <w:t xml:space="preserve">TARTIŞMALARI (MS13) </w:t>
            </w:r>
            <w:r w:rsidR="007A3E00" w:rsidRPr="007A3E00">
              <w:rPr>
                <w:b/>
                <w:sz w:val="16"/>
                <w:highlight w:val="yellow"/>
              </w:rPr>
              <w:t>B1-D05</w:t>
            </w:r>
          </w:p>
        </w:tc>
      </w:tr>
      <w:tr w:rsidR="00446DA5" w:rsidTr="0096673E">
        <w:trPr>
          <w:trHeight w:val="21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446DA5" w:rsidRDefault="00446DA5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46DA5" w:rsidRDefault="00446DA5">
            <w:pPr>
              <w:ind w:right="71"/>
              <w:jc w:val="center"/>
            </w:pPr>
            <w:r>
              <w:rPr>
                <w:b/>
                <w:sz w:val="14"/>
              </w:rPr>
              <w:t xml:space="preserve">10.00-10.50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DA5" w:rsidRDefault="00446DA5"/>
        </w:tc>
        <w:tc>
          <w:tcPr>
            <w:tcW w:w="2701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4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4"/>
            </w:pPr>
          </w:p>
        </w:tc>
        <w:tc>
          <w:tcPr>
            <w:tcW w:w="28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6DA5" w:rsidRDefault="00446DA5">
            <w:pPr>
              <w:ind w:left="3"/>
            </w:pPr>
          </w:p>
        </w:tc>
      </w:tr>
      <w:tr w:rsidR="00A827CA" w:rsidTr="0096673E">
        <w:trPr>
          <w:trHeight w:val="20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11.00-11.50 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 w:rsidP="00446DA5">
            <w:pPr>
              <w:jc w:val="both"/>
            </w:pPr>
            <w:r>
              <w:rPr>
                <w:b/>
                <w:sz w:val="16"/>
              </w:rPr>
              <w:t xml:space="preserve">TDE1272 ESKİ TÜRK EDEBİYATINDA ŞEKİL VE TÜR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 w:rsidP="00446DA5">
            <w:pPr>
              <w:ind w:left="4"/>
            </w:pPr>
            <w:r>
              <w:rPr>
                <w:b/>
                <w:sz w:val="16"/>
              </w:rPr>
              <w:t xml:space="preserve">TDE3272 GENEL DİLBİLİM SENTAKS SEMANTİK    </w:t>
            </w:r>
            <w:r w:rsidR="007A3E00" w:rsidRPr="007A3E00">
              <w:rPr>
                <w:b/>
                <w:sz w:val="16"/>
                <w:highlight w:val="yellow"/>
              </w:rPr>
              <w:t>B1-D11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 w:rsidP="00A827CA">
            <w:pPr>
              <w:spacing w:after="39"/>
              <w:ind w:left="3"/>
            </w:pPr>
            <w:r>
              <w:rPr>
                <w:b/>
                <w:sz w:val="16"/>
              </w:rPr>
              <w:t xml:space="preserve">TDE4318 ELEŞTİREL OKUMA (MS12)            </w:t>
            </w:r>
          </w:p>
          <w:p w:rsidR="00A827CA" w:rsidRPr="007A3E00" w:rsidRDefault="007A3E00" w:rsidP="003C4C46">
            <w:pPr>
              <w:ind w:left="3"/>
              <w:rPr>
                <w:sz w:val="20"/>
                <w:szCs w:val="20"/>
              </w:rPr>
            </w:pPr>
            <w:r w:rsidRPr="007A3E00">
              <w:rPr>
                <w:b/>
                <w:sz w:val="20"/>
                <w:szCs w:val="20"/>
                <w:highlight w:val="yellow"/>
              </w:rPr>
              <w:t>B1-D13</w:t>
            </w:r>
          </w:p>
        </w:tc>
      </w:tr>
      <w:tr w:rsidR="00A827CA" w:rsidTr="0096673E">
        <w:trPr>
          <w:trHeight w:val="5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12.00-12.50 </w:t>
            </w:r>
          </w:p>
        </w:tc>
        <w:tc>
          <w:tcPr>
            <w:tcW w:w="269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 w:rsidP="003C4C46">
            <w:pPr>
              <w:ind w:left="3"/>
            </w:pPr>
          </w:p>
        </w:tc>
      </w:tr>
      <w:tr w:rsidR="00A827CA" w:rsidTr="0096673E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13.00-13.50 </w:t>
            </w: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r>
              <w:rPr>
                <w:b/>
                <w:sz w:val="16"/>
              </w:rPr>
              <w:t xml:space="preserve">TDE1222 TÜRK DİLİ TARİHİ (13.yy’dan </w:t>
            </w:r>
          </w:p>
          <w:p w:rsidR="00A827CA" w:rsidRDefault="00A827CA" w:rsidP="00F16D4F">
            <w:r>
              <w:rPr>
                <w:b/>
                <w:sz w:val="16"/>
              </w:rPr>
              <w:t xml:space="preserve">sonra)                      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  <w:r>
              <w:rPr>
                <w:b/>
                <w:sz w:val="16"/>
              </w:rPr>
              <w:t xml:space="preserve">TDE2302 BATI EDEBİYATI </w:t>
            </w:r>
          </w:p>
          <w:p w:rsidR="00A827CA" w:rsidRDefault="00A827CA" w:rsidP="00A827CA">
            <w:pPr>
              <w:ind w:left="4"/>
            </w:pPr>
            <w:r>
              <w:rPr>
                <w:b/>
                <w:sz w:val="16"/>
              </w:rPr>
              <w:t xml:space="preserve">(MS2) </w:t>
            </w:r>
            <w:r w:rsidR="007A3E00">
              <w:rPr>
                <w:highlight w:val="yellow"/>
              </w:rPr>
              <w:t>B2-D04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  <w:r>
              <w:rPr>
                <w:b/>
                <w:sz w:val="16"/>
              </w:rPr>
              <w:t>ATA GR.</w:t>
            </w:r>
          </w:p>
        </w:tc>
        <w:tc>
          <w:tcPr>
            <w:tcW w:w="28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A827CA" w:rsidTr="0096673E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14.00-14.50 </w:t>
            </w:r>
          </w:p>
        </w:tc>
        <w:tc>
          <w:tcPr>
            <w:tcW w:w="269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 w:right="50"/>
            </w:pPr>
            <w:r w:rsidRPr="00A827CA">
              <w:rPr>
                <w:b/>
                <w:sz w:val="16"/>
              </w:rPr>
              <w:t>TDE4000 Bitirme Çalışması (Öğrenciler bitirme tezlerinin Hocalarına tanımlanan gruplarda alacaklardır).</w:t>
            </w:r>
          </w:p>
        </w:tc>
      </w:tr>
      <w:tr w:rsidR="00A827CA" w:rsidTr="0096673E">
        <w:trPr>
          <w:trHeight w:val="27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15.00-15.50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 w:rsidP="00A827CA">
            <w:pPr>
              <w:ind w:left="4"/>
            </w:pPr>
            <w:r>
              <w:rPr>
                <w:b/>
                <w:sz w:val="16"/>
              </w:rPr>
              <w:t xml:space="preserve">TDE2232 ESKİ ANADOLU TÜRKÇESİ 15. YY.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  <w:r>
              <w:rPr>
                <w:b/>
                <w:sz w:val="16"/>
              </w:rPr>
              <w:t xml:space="preserve">TDE3352 FUZULİ (MS7)                                 </w:t>
            </w:r>
          </w:p>
          <w:p w:rsidR="00A827CA" w:rsidRDefault="007A3E00" w:rsidP="00A827CA">
            <w:pPr>
              <w:ind w:left="4"/>
            </w:pPr>
            <w:r>
              <w:rPr>
                <w:highlight w:val="yellow"/>
              </w:rPr>
              <w:t>B2-D04</w:t>
            </w:r>
          </w:p>
        </w:tc>
        <w:tc>
          <w:tcPr>
            <w:tcW w:w="2819" w:type="dxa"/>
            <w:vMerge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 w:right="50"/>
            </w:pPr>
          </w:p>
        </w:tc>
      </w:tr>
      <w:tr w:rsidR="00A827CA" w:rsidTr="0096673E">
        <w:trPr>
          <w:trHeight w:val="23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16.00-16.50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vMerge/>
            <w:tcBorders>
              <w:top w:val="single" w:sz="4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1F59A1" w:rsidTr="0096673E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9A1" w:rsidRDefault="001F59A1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59A1" w:rsidRDefault="0096673E">
            <w:pPr>
              <w:ind w:right="71"/>
              <w:jc w:val="center"/>
            </w:pPr>
            <w:r>
              <w:rPr>
                <w:b/>
                <w:sz w:val="14"/>
              </w:rPr>
              <w:t xml:space="preserve">17.00-17.50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/>
        </w:tc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9A1" w:rsidRDefault="001F59A1">
            <w:pPr>
              <w:ind w:left="4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9A1" w:rsidRDefault="001F59A1">
            <w:pPr>
              <w:ind w:left="4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F59A1" w:rsidRDefault="001F59A1">
            <w:pPr>
              <w:ind w:left="3"/>
            </w:pPr>
          </w:p>
        </w:tc>
      </w:tr>
      <w:tr w:rsidR="00A827CA" w:rsidTr="0096673E">
        <w:trPr>
          <w:trHeight w:val="208"/>
        </w:trPr>
        <w:tc>
          <w:tcPr>
            <w:tcW w:w="976" w:type="dxa"/>
            <w:vMerge w:val="restart"/>
            <w:tcBorders>
              <w:top w:val="single" w:sz="12" w:space="0" w:color="000000"/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40"/>
              <w:jc w:val="center"/>
            </w:pPr>
          </w:p>
          <w:p w:rsidR="00A827CA" w:rsidRDefault="00A827CA">
            <w:pPr>
              <w:ind w:right="40"/>
              <w:jc w:val="center"/>
            </w:pPr>
          </w:p>
          <w:p w:rsidR="00A827CA" w:rsidRDefault="00A827CA">
            <w:pPr>
              <w:ind w:right="40"/>
              <w:jc w:val="center"/>
            </w:pPr>
          </w:p>
          <w:p w:rsidR="00A827CA" w:rsidRDefault="00A827CA">
            <w:pPr>
              <w:ind w:right="75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A827CA" w:rsidRDefault="00A827CA">
            <w:pPr>
              <w:ind w:right="72"/>
              <w:jc w:val="center"/>
            </w:pPr>
            <w:r>
              <w:rPr>
                <w:b/>
                <w:sz w:val="14"/>
              </w:rPr>
              <w:t xml:space="preserve">U </w:t>
            </w:r>
          </w:p>
          <w:p w:rsidR="00A827CA" w:rsidRDefault="00A827CA">
            <w:pPr>
              <w:ind w:right="75"/>
              <w:jc w:val="center"/>
            </w:pPr>
            <w:r>
              <w:rPr>
                <w:b/>
                <w:sz w:val="14"/>
              </w:rPr>
              <w:t xml:space="preserve">M </w:t>
            </w:r>
          </w:p>
          <w:p w:rsidR="00A827CA" w:rsidRDefault="00A827CA">
            <w:pPr>
              <w:ind w:right="73"/>
              <w:jc w:val="center"/>
            </w:pPr>
            <w:r>
              <w:rPr>
                <w:b/>
                <w:sz w:val="14"/>
              </w:rPr>
              <w:t xml:space="preserve">A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08.00-08.50 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A827CA" w:rsidTr="0096673E">
        <w:trPr>
          <w:trHeight w:val="25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09.00-09.50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 w:rsidP="00A827CA">
            <w:pPr>
              <w:ind w:left="4" w:right="53"/>
              <w:jc w:val="both"/>
            </w:pPr>
            <w:r>
              <w:rPr>
                <w:b/>
                <w:sz w:val="16"/>
              </w:rPr>
              <w:t xml:space="preserve">TDE2242 ESKİ TÜRK EDEBİYATINDA 15. YÜZYIL </w:t>
            </w:r>
            <w:r w:rsidR="007A3E00" w:rsidRPr="007A3E00">
              <w:rPr>
                <w:highlight w:val="yellow"/>
              </w:rPr>
              <w:t>B2-A08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 w:rsidP="00A827CA">
            <w:pPr>
              <w:ind w:left="3"/>
            </w:pPr>
            <w:r>
              <w:rPr>
                <w:b/>
                <w:sz w:val="16"/>
              </w:rPr>
              <w:t xml:space="preserve">TDE 4262 CUMHURİYET DÖNEMİ TÜRK ROMANI </w:t>
            </w:r>
            <w:r w:rsidR="007A3E00">
              <w:rPr>
                <w:highlight w:val="yellow"/>
              </w:rPr>
              <w:t>B</w:t>
            </w:r>
            <w:bookmarkStart w:id="0" w:name="_GoBack"/>
            <w:bookmarkEnd w:id="0"/>
            <w:r w:rsidR="00606365">
              <w:t>1 A08</w:t>
            </w:r>
          </w:p>
        </w:tc>
      </w:tr>
      <w:tr w:rsidR="00A827CA" w:rsidTr="0096673E">
        <w:trPr>
          <w:trHeight w:val="93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10.00-10.50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A827CA" w:rsidTr="0096673E">
        <w:trPr>
          <w:trHeight w:val="225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11.00-11.50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 w:right="53"/>
              <w:jc w:val="both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vMerge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A827CA" w:rsidTr="0096673E">
        <w:trPr>
          <w:trHeight w:val="259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right="71"/>
              <w:jc w:val="center"/>
            </w:pPr>
            <w:r>
              <w:rPr>
                <w:b/>
                <w:sz w:val="14"/>
              </w:rPr>
              <w:t xml:space="preserve">12.00-12.50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/>
        </w:tc>
        <w:tc>
          <w:tcPr>
            <w:tcW w:w="27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4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3"/>
            </w:pPr>
          </w:p>
        </w:tc>
      </w:tr>
      <w:tr w:rsidR="00A827CA" w:rsidTr="0096673E">
        <w:trPr>
          <w:trHeight w:val="214"/>
        </w:trPr>
        <w:tc>
          <w:tcPr>
            <w:tcW w:w="976" w:type="dxa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11"/>
              <w:jc w:val="center"/>
            </w:pPr>
            <w:r>
              <w:rPr>
                <w:b/>
                <w:sz w:val="14"/>
              </w:rPr>
              <w:t xml:space="preserve">13.00-13.50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70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68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74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70"/>
            </w:pPr>
          </w:p>
        </w:tc>
      </w:tr>
      <w:tr w:rsidR="00A827CA" w:rsidTr="0096673E">
        <w:trPr>
          <w:trHeight w:val="197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11"/>
              <w:jc w:val="center"/>
            </w:pPr>
            <w:r>
              <w:rPr>
                <w:b/>
                <w:sz w:val="14"/>
              </w:rPr>
              <w:t xml:space="preserve">14.00-14.50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70"/>
            </w:pPr>
          </w:p>
        </w:tc>
        <w:tc>
          <w:tcPr>
            <w:tcW w:w="270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68"/>
            </w:pPr>
            <w:r>
              <w:rPr>
                <w:b/>
                <w:sz w:val="16"/>
              </w:rPr>
              <w:t xml:space="preserve">TDE 2222 UYGUR TÜRKÇESİ                      </w:t>
            </w:r>
          </w:p>
          <w:p w:rsidR="00A827CA" w:rsidRDefault="007A3E00">
            <w:pPr>
              <w:ind w:left="68"/>
            </w:pPr>
            <w:r w:rsidRPr="007A3E00">
              <w:rPr>
                <w:highlight w:val="yellow"/>
              </w:rPr>
              <w:t>B2-A08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-13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auto"/>
            <w:vAlign w:val="center"/>
          </w:tcPr>
          <w:p w:rsidR="00A827CA" w:rsidRDefault="00A827CA">
            <w:pPr>
              <w:ind w:left="70"/>
            </w:pPr>
          </w:p>
        </w:tc>
      </w:tr>
      <w:tr w:rsidR="00A827CA" w:rsidTr="0096673E">
        <w:trPr>
          <w:trHeight w:val="315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11"/>
              <w:jc w:val="center"/>
            </w:pPr>
            <w:r>
              <w:rPr>
                <w:b/>
                <w:sz w:val="14"/>
              </w:rPr>
              <w:t xml:space="preserve">15.00-15.50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  <w:tc>
          <w:tcPr>
            <w:tcW w:w="270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A827CA" w:rsidRDefault="00A827CA">
            <w:pPr>
              <w:ind w:left="68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27CA" w:rsidRDefault="00A827CA">
            <w:pPr>
              <w:ind w:left="-13"/>
            </w:pPr>
          </w:p>
        </w:tc>
        <w:tc>
          <w:tcPr>
            <w:tcW w:w="281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</w:tr>
      <w:tr w:rsidR="00A827CA" w:rsidTr="0096673E">
        <w:trPr>
          <w:trHeight w:val="263"/>
        </w:trPr>
        <w:tc>
          <w:tcPr>
            <w:tcW w:w="0" w:type="auto"/>
            <w:vMerge/>
            <w:tcBorders>
              <w:left w:val="single" w:sz="17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11"/>
              <w:jc w:val="center"/>
            </w:pPr>
            <w:r>
              <w:rPr>
                <w:b/>
                <w:sz w:val="14"/>
              </w:rPr>
              <w:t xml:space="preserve">16.00-16.50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  <w:tc>
          <w:tcPr>
            <w:tcW w:w="2701" w:type="dxa"/>
            <w:vMerge/>
            <w:tcBorders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92D050"/>
            <w:vAlign w:val="center"/>
          </w:tcPr>
          <w:p w:rsidR="00A827CA" w:rsidRDefault="00A827CA">
            <w:pPr>
              <w:ind w:left="68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7CA" w:rsidRDefault="00A827CA">
            <w:pPr>
              <w:ind w:left="-13"/>
            </w:pPr>
          </w:p>
        </w:tc>
        <w:tc>
          <w:tcPr>
            <w:tcW w:w="281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</w:tr>
      <w:tr w:rsidR="00A827CA" w:rsidTr="0096673E">
        <w:trPr>
          <w:trHeight w:val="43"/>
        </w:trPr>
        <w:tc>
          <w:tcPr>
            <w:tcW w:w="0" w:type="auto"/>
            <w:vMerge/>
            <w:tcBorders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27CA" w:rsidRDefault="00A827CA"/>
        </w:tc>
        <w:tc>
          <w:tcPr>
            <w:tcW w:w="25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11"/>
              <w:jc w:val="center"/>
            </w:pPr>
            <w:r>
              <w:rPr>
                <w:b/>
                <w:sz w:val="14"/>
              </w:rPr>
              <w:t xml:space="preserve">17.00-17.50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  <w:tc>
          <w:tcPr>
            <w:tcW w:w="2701" w:type="dxa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27CA" w:rsidRDefault="00A827CA">
            <w:pPr>
              <w:ind w:left="68"/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74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27CA" w:rsidRDefault="00A827CA">
            <w:pPr>
              <w:ind w:left="70"/>
            </w:pPr>
          </w:p>
        </w:tc>
      </w:tr>
    </w:tbl>
    <w:p w:rsidR="001F59A1" w:rsidRDefault="001F59A1">
      <w:pPr>
        <w:spacing w:after="0"/>
        <w:ind w:left="-720"/>
        <w:jc w:val="both"/>
      </w:pPr>
    </w:p>
    <w:sectPr w:rsidR="001F59A1" w:rsidSect="0041594D">
      <w:footerReference w:type="even" r:id="rId6"/>
      <w:footerReference w:type="default" r:id="rId7"/>
      <w:footerReference w:type="first" r:id="rId8"/>
      <w:pgSz w:w="16841" w:h="11906" w:orient="landscape"/>
      <w:pgMar w:top="410" w:right="1440" w:bottom="839" w:left="1440" w:header="708" w:footer="1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E63" w:rsidRDefault="00F46E63">
      <w:pPr>
        <w:spacing w:after="0" w:line="240" w:lineRule="auto"/>
      </w:pPr>
      <w:r>
        <w:separator/>
      </w:r>
    </w:p>
  </w:endnote>
  <w:endnote w:type="continuationSeparator" w:id="1">
    <w:p w:rsidR="00F46E63" w:rsidRDefault="00F4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96673E">
    <w:pPr>
      <w:spacing w:after="0"/>
      <w:ind w:left="-720"/>
    </w:pPr>
    <w:r>
      <w:rPr>
        <w:rFonts w:ascii="Arial" w:eastAsia="Arial" w:hAnsi="Arial" w:cs="Arial"/>
        <w:i/>
        <w:sz w:val="16"/>
      </w:rPr>
      <w:t>(Form No: FR-0273; Revizyon Tarihi: 01.11.2013; Revizyon No:02)</w:t>
    </w:r>
    <w:r>
      <w:rPr>
        <w:rFonts w:ascii="Arial" w:eastAsia="Arial" w:hAnsi="Arial" w:cs="Arial"/>
        <w:i/>
        <w:color w:val="FFFFFF"/>
        <w:sz w:val="16"/>
      </w:rPr>
      <w:t>Fo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96673E">
    <w:pPr>
      <w:spacing w:after="0"/>
      <w:ind w:left="-720"/>
    </w:pPr>
    <w:r>
      <w:rPr>
        <w:rFonts w:ascii="Arial" w:eastAsia="Arial" w:hAnsi="Arial" w:cs="Arial"/>
        <w:i/>
        <w:sz w:val="16"/>
      </w:rPr>
      <w:t>(Form No: FR-0273; Revizyon Tarihi: 01.11.2013; Revizyon No:02)</w:t>
    </w:r>
    <w:r>
      <w:rPr>
        <w:rFonts w:ascii="Arial" w:eastAsia="Arial" w:hAnsi="Arial" w:cs="Arial"/>
        <w:i/>
        <w:color w:val="FFFFFF"/>
        <w:sz w:val="16"/>
      </w:rPr>
      <w:t>Fo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96673E">
    <w:pPr>
      <w:spacing w:after="0"/>
      <w:ind w:left="-720"/>
    </w:pPr>
    <w:r>
      <w:rPr>
        <w:rFonts w:ascii="Arial" w:eastAsia="Arial" w:hAnsi="Arial" w:cs="Arial"/>
        <w:i/>
        <w:sz w:val="16"/>
      </w:rPr>
      <w:t>(Form No: FR-0273; Revizyon Tarihi: 01.11.2013; Revizyon No:02)</w:t>
    </w:r>
    <w:r>
      <w:rPr>
        <w:rFonts w:ascii="Arial" w:eastAsia="Arial" w:hAnsi="Arial" w:cs="Arial"/>
        <w:i/>
        <w:color w:val="FFFFFF"/>
        <w:sz w:val="16"/>
      </w:rPr>
      <w:t>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E63" w:rsidRDefault="00F46E63">
      <w:pPr>
        <w:spacing w:after="0" w:line="240" w:lineRule="auto"/>
      </w:pPr>
      <w:r>
        <w:separator/>
      </w:r>
    </w:p>
  </w:footnote>
  <w:footnote w:type="continuationSeparator" w:id="1">
    <w:p w:rsidR="00F46E63" w:rsidRDefault="00F4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A1"/>
    <w:rsid w:val="001F59A1"/>
    <w:rsid w:val="00231AF7"/>
    <w:rsid w:val="002D7093"/>
    <w:rsid w:val="0041594D"/>
    <w:rsid w:val="00446DA5"/>
    <w:rsid w:val="00456D1C"/>
    <w:rsid w:val="004659F9"/>
    <w:rsid w:val="00606365"/>
    <w:rsid w:val="007A3E00"/>
    <w:rsid w:val="007C5C04"/>
    <w:rsid w:val="0096673E"/>
    <w:rsid w:val="00A1581F"/>
    <w:rsid w:val="00A827CA"/>
    <w:rsid w:val="00B77236"/>
    <w:rsid w:val="00C923E0"/>
    <w:rsid w:val="00F4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4D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159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tde</cp:lastModifiedBy>
  <cp:revision>5</cp:revision>
  <dcterms:created xsi:type="dcterms:W3CDTF">2023-02-10T11:25:00Z</dcterms:created>
  <dcterms:modified xsi:type="dcterms:W3CDTF">2023-02-10T12:50:00Z</dcterms:modified>
</cp:coreProperties>
</file>